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C273B" w:rsidRPr="009F7891" w:rsidTr="00C76B17">
        <w:tc>
          <w:tcPr>
            <w:tcW w:w="9570" w:type="dxa"/>
          </w:tcPr>
          <w:p w:rsidR="009C273B" w:rsidRPr="009F7891" w:rsidRDefault="009C273B" w:rsidP="00C76B17">
            <w:pPr>
              <w:pStyle w:val="Default"/>
              <w:jc w:val="center"/>
              <w:rPr>
                <w:bCs/>
              </w:rPr>
            </w:pPr>
            <w:r w:rsidRPr="009F7891">
              <w:rPr>
                <w:noProof/>
                <w:lang w:eastAsia="ru-RU"/>
              </w:rPr>
              <w:drawing>
                <wp:inline distT="0" distB="0" distL="0" distR="0" wp14:anchorId="620443FC" wp14:editId="58B0FE20">
                  <wp:extent cx="5905044" cy="736270"/>
                  <wp:effectExtent l="0" t="0" r="0" b="0"/>
                  <wp:docPr id="1" name="Рисунок 1" descr="cid:image001.jpg@01D4452D.92310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jpg@01D4452D.92310D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25611" cy="763771"/>
                          </a:xfrm>
                          <a:prstGeom prst="rect">
                            <a:avLst/>
                          </a:prstGeom>
                          <a:noFill/>
                          <a:ln>
                            <a:noFill/>
                          </a:ln>
                        </pic:spPr>
                      </pic:pic>
                    </a:graphicData>
                  </a:graphic>
                </wp:inline>
              </w:drawing>
            </w:r>
          </w:p>
        </w:tc>
      </w:tr>
      <w:tr w:rsidR="009C273B" w:rsidRPr="008226C7" w:rsidTr="00C76B17">
        <w:tc>
          <w:tcPr>
            <w:tcW w:w="9570" w:type="dxa"/>
          </w:tcPr>
          <w:p w:rsidR="009C273B" w:rsidRPr="009F7891" w:rsidRDefault="009C273B" w:rsidP="00C76B17">
            <w:pPr>
              <w:pStyle w:val="Default"/>
              <w:ind w:firstLine="709"/>
              <w:jc w:val="right"/>
              <w:rPr>
                <w:sz w:val="22"/>
                <w:szCs w:val="22"/>
              </w:rPr>
            </w:pPr>
          </w:p>
          <w:p w:rsidR="009C273B" w:rsidRPr="009F7891" w:rsidRDefault="009C273B" w:rsidP="00C76B17">
            <w:pPr>
              <w:pStyle w:val="Default"/>
              <w:ind w:firstLine="709"/>
              <w:jc w:val="right"/>
              <w:rPr>
                <w:sz w:val="22"/>
                <w:szCs w:val="22"/>
              </w:rPr>
            </w:pPr>
          </w:p>
          <w:p w:rsidR="009C273B" w:rsidRPr="009F7891" w:rsidRDefault="009C273B" w:rsidP="00C76B17">
            <w:pPr>
              <w:pStyle w:val="Default"/>
              <w:ind w:firstLine="709"/>
              <w:jc w:val="right"/>
              <w:rPr>
                <w:sz w:val="22"/>
                <w:szCs w:val="22"/>
              </w:rPr>
            </w:pPr>
          </w:p>
          <w:p w:rsidR="009C273B" w:rsidRPr="009F7891" w:rsidRDefault="009C273B" w:rsidP="00C76B17">
            <w:pPr>
              <w:pStyle w:val="Default"/>
              <w:ind w:firstLine="709"/>
              <w:jc w:val="right"/>
              <w:rPr>
                <w:sz w:val="22"/>
                <w:szCs w:val="22"/>
              </w:rPr>
            </w:pPr>
          </w:p>
          <w:p w:rsidR="008B295E" w:rsidRPr="009F7891" w:rsidRDefault="008B295E" w:rsidP="008B295E">
            <w:pPr>
              <w:pStyle w:val="Default"/>
              <w:ind w:firstLine="709"/>
              <w:jc w:val="right"/>
              <w:rPr>
                <w:sz w:val="22"/>
                <w:szCs w:val="22"/>
              </w:rPr>
            </w:pPr>
            <w:r w:rsidRPr="009F7891">
              <w:rPr>
                <w:sz w:val="22"/>
                <w:szCs w:val="22"/>
              </w:rPr>
              <w:t>УТВЕРЖДЕНО</w:t>
            </w:r>
          </w:p>
          <w:p w:rsidR="008B295E" w:rsidRPr="009F7891" w:rsidRDefault="008B295E" w:rsidP="008B295E">
            <w:pPr>
              <w:pStyle w:val="Default"/>
              <w:ind w:firstLine="709"/>
              <w:jc w:val="right"/>
              <w:rPr>
                <w:sz w:val="22"/>
                <w:szCs w:val="22"/>
              </w:rPr>
            </w:pPr>
            <w:r w:rsidRPr="009F7891">
              <w:rPr>
                <w:sz w:val="22"/>
                <w:szCs w:val="22"/>
              </w:rPr>
              <w:t xml:space="preserve">на заседании Комиссии </w:t>
            </w:r>
          </w:p>
          <w:p w:rsidR="008B295E" w:rsidRPr="009F7891" w:rsidRDefault="008B295E" w:rsidP="008B295E">
            <w:pPr>
              <w:pStyle w:val="Default"/>
              <w:ind w:firstLine="709"/>
              <w:jc w:val="right"/>
              <w:rPr>
                <w:sz w:val="22"/>
                <w:szCs w:val="22"/>
              </w:rPr>
            </w:pPr>
            <w:r w:rsidRPr="009F7891">
              <w:rPr>
                <w:sz w:val="22"/>
                <w:szCs w:val="22"/>
              </w:rPr>
              <w:t xml:space="preserve">                                                                                                             по биоэтике</w:t>
            </w:r>
          </w:p>
          <w:p w:rsidR="008B295E" w:rsidRPr="009F7891" w:rsidRDefault="008B295E" w:rsidP="008B295E">
            <w:pPr>
              <w:pStyle w:val="Default"/>
              <w:ind w:left="6371" w:firstLine="709"/>
              <w:jc w:val="right"/>
              <w:rPr>
                <w:sz w:val="22"/>
                <w:szCs w:val="22"/>
              </w:rPr>
            </w:pPr>
            <w:r w:rsidRPr="009F7891">
              <w:rPr>
                <w:sz w:val="22"/>
                <w:szCs w:val="22"/>
              </w:rPr>
              <w:t>от «_</w:t>
            </w:r>
            <w:proofErr w:type="gramStart"/>
            <w:r w:rsidRPr="009F7891">
              <w:rPr>
                <w:sz w:val="22"/>
                <w:szCs w:val="22"/>
              </w:rPr>
              <w:t>_»_</w:t>
            </w:r>
            <w:proofErr w:type="gramEnd"/>
            <w:r w:rsidRPr="009F7891">
              <w:rPr>
                <w:sz w:val="22"/>
                <w:szCs w:val="22"/>
              </w:rPr>
              <w:t>____ ______</w:t>
            </w:r>
          </w:p>
          <w:p w:rsidR="008B295E" w:rsidRPr="009F7891" w:rsidRDefault="008B295E" w:rsidP="008B295E">
            <w:pPr>
              <w:pStyle w:val="Default"/>
              <w:ind w:firstLine="709"/>
              <w:jc w:val="right"/>
              <w:rPr>
                <w:sz w:val="22"/>
                <w:szCs w:val="22"/>
              </w:rPr>
            </w:pPr>
            <w:r w:rsidRPr="009F7891">
              <w:rPr>
                <w:sz w:val="22"/>
                <w:szCs w:val="22"/>
              </w:rPr>
              <w:t>Заместитель Председателя Комиссии</w:t>
            </w:r>
          </w:p>
          <w:p w:rsidR="009C273B" w:rsidRPr="009F7891" w:rsidRDefault="008B295E" w:rsidP="008B295E">
            <w:pPr>
              <w:pStyle w:val="Default"/>
              <w:jc w:val="right"/>
              <w:rPr>
                <w:bCs/>
              </w:rPr>
            </w:pPr>
            <w:r w:rsidRPr="009F7891">
              <w:rPr>
                <w:sz w:val="22"/>
                <w:szCs w:val="22"/>
              </w:rPr>
              <w:t xml:space="preserve">                                                                                                                   ______ С.С. Ибатова</w:t>
            </w:r>
          </w:p>
        </w:tc>
      </w:tr>
      <w:tr w:rsidR="009C273B" w:rsidRPr="009F7891" w:rsidTr="00C76B17">
        <w:tc>
          <w:tcPr>
            <w:tcW w:w="9570" w:type="dxa"/>
          </w:tcPr>
          <w:p w:rsidR="009C273B" w:rsidRPr="009F7891" w:rsidRDefault="009C273B" w:rsidP="00C76B17">
            <w:pPr>
              <w:pStyle w:val="Default"/>
              <w:ind w:firstLine="709"/>
              <w:jc w:val="center"/>
              <w:rPr>
                <w:b/>
                <w:bCs/>
                <w:sz w:val="28"/>
                <w:szCs w:val="28"/>
              </w:rPr>
            </w:pPr>
          </w:p>
          <w:p w:rsidR="009C273B" w:rsidRPr="009F7891" w:rsidRDefault="009C273B" w:rsidP="00C76B17">
            <w:pPr>
              <w:pStyle w:val="Default"/>
              <w:ind w:firstLine="709"/>
              <w:jc w:val="center"/>
              <w:rPr>
                <w:b/>
                <w:bCs/>
                <w:sz w:val="28"/>
                <w:szCs w:val="28"/>
              </w:rPr>
            </w:pPr>
          </w:p>
          <w:p w:rsidR="009C273B" w:rsidRPr="009F7891" w:rsidRDefault="009C273B" w:rsidP="00C76B17">
            <w:pPr>
              <w:pStyle w:val="Default"/>
              <w:ind w:firstLine="709"/>
              <w:jc w:val="center"/>
              <w:rPr>
                <w:b/>
                <w:bCs/>
                <w:sz w:val="28"/>
                <w:szCs w:val="28"/>
              </w:rPr>
            </w:pPr>
          </w:p>
          <w:p w:rsidR="009C273B" w:rsidRPr="009F7891" w:rsidRDefault="009C273B" w:rsidP="00C76B17">
            <w:pPr>
              <w:pStyle w:val="Default"/>
              <w:ind w:firstLine="709"/>
              <w:jc w:val="center"/>
              <w:rPr>
                <w:b/>
                <w:bCs/>
                <w:sz w:val="28"/>
                <w:szCs w:val="28"/>
              </w:rPr>
            </w:pPr>
          </w:p>
          <w:p w:rsidR="009C273B" w:rsidRPr="009F7891" w:rsidRDefault="009C273B" w:rsidP="00C76B17">
            <w:pPr>
              <w:pStyle w:val="Default"/>
              <w:ind w:firstLine="709"/>
              <w:jc w:val="center"/>
              <w:rPr>
                <w:b/>
                <w:bCs/>
                <w:sz w:val="28"/>
                <w:szCs w:val="28"/>
              </w:rPr>
            </w:pPr>
          </w:p>
          <w:p w:rsidR="009C273B" w:rsidRPr="009F7891" w:rsidRDefault="009C273B" w:rsidP="00C76B17">
            <w:pPr>
              <w:pStyle w:val="Default"/>
              <w:ind w:firstLine="709"/>
              <w:jc w:val="center"/>
              <w:rPr>
                <w:b/>
                <w:bCs/>
                <w:sz w:val="28"/>
                <w:szCs w:val="28"/>
              </w:rPr>
            </w:pPr>
          </w:p>
          <w:p w:rsidR="009C273B" w:rsidRPr="009F7891" w:rsidRDefault="009C273B" w:rsidP="00C76B17">
            <w:pPr>
              <w:pStyle w:val="Default"/>
              <w:ind w:firstLine="709"/>
              <w:rPr>
                <w:b/>
                <w:bCs/>
                <w:sz w:val="28"/>
                <w:szCs w:val="28"/>
              </w:rPr>
            </w:pPr>
          </w:p>
          <w:p w:rsidR="009C273B" w:rsidRPr="009F7891" w:rsidRDefault="009C273B" w:rsidP="0057548D">
            <w:pPr>
              <w:pStyle w:val="Default"/>
              <w:jc w:val="center"/>
              <w:rPr>
                <w:b/>
                <w:bCs/>
                <w:sz w:val="28"/>
                <w:szCs w:val="28"/>
              </w:rPr>
            </w:pPr>
            <w:r w:rsidRPr="009F7891">
              <w:rPr>
                <w:b/>
                <w:bCs/>
                <w:sz w:val="28"/>
                <w:szCs w:val="28"/>
              </w:rPr>
              <w:t xml:space="preserve">Стандартная операционная процедура 003, версия </w:t>
            </w:r>
            <w:r w:rsidR="00864D05" w:rsidRPr="009F7891">
              <w:rPr>
                <w:b/>
                <w:bCs/>
                <w:sz w:val="28"/>
                <w:szCs w:val="28"/>
              </w:rPr>
              <w:t>3</w:t>
            </w:r>
          </w:p>
          <w:p w:rsidR="009C273B" w:rsidRPr="009F7891" w:rsidRDefault="009C273B" w:rsidP="00C76B17">
            <w:pPr>
              <w:pStyle w:val="Default"/>
              <w:ind w:firstLine="709"/>
              <w:jc w:val="center"/>
              <w:rPr>
                <w:b/>
                <w:bCs/>
                <w:sz w:val="28"/>
                <w:szCs w:val="28"/>
              </w:rPr>
            </w:pPr>
          </w:p>
        </w:tc>
      </w:tr>
      <w:tr w:rsidR="009C273B" w:rsidRPr="008226C7" w:rsidTr="00C76B17">
        <w:tc>
          <w:tcPr>
            <w:tcW w:w="9570" w:type="dxa"/>
          </w:tcPr>
          <w:p w:rsidR="009C273B" w:rsidRPr="009F7891" w:rsidRDefault="009C273B" w:rsidP="009F7891">
            <w:pPr>
              <w:pStyle w:val="Default"/>
              <w:jc w:val="center"/>
              <w:rPr>
                <w:b/>
                <w:bCs/>
                <w:sz w:val="28"/>
                <w:szCs w:val="28"/>
              </w:rPr>
            </w:pPr>
            <w:r w:rsidRPr="009F7891">
              <w:rPr>
                <w:b/>
                <w:bCs/>
                <w:sz w:val="28"/>
                <w:szCs w:val="28"/>
              </w:rPr>
              <w:t>«ПЕРВОНАЧАЛЬНАЯ ЭКСПЕРТИЗА ДОКУМЕНТОВ                     КЛИНИЧЕСКИХ ИССЛЕДОВАНИЙ»</w:t>
            </w: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jc w:val="center"/>
              <w:rPr>
                <w:b/>
                <w:bCs/>
                <w:sz w:val="28"/>
                <w:szCs w:val="28"/>
              </w:rPr>
            </w:pPr>
          </w:p>
          <w:p w:rsidR="009C273B" w:rsidRPr="009F7891" w:rsidRDefault="009C273B" w:rsidP="00C76B17">
            <w:pPr>
              <w:pStyle w:val="Default"/>
              <w:rPr>
                <w:b/>
                <w:bCs/>
                <w:sz w:val="28"/>
                <w:szCs w:val="28"/>
              </w:rPr>
            </w:pPr>
          </w:p>
          <w:p w:rsidR="009C273B" w:rsidRPr="009F7891" w:rsidRDefault="009C273B" w:rsidP="00C76B17">
            <w:pPr>
              <w:pStyle w:val="Default"/>
              <w:rPr>
                <w:b/>
                <w:bCs/>
                <w:sz w:val="28"/>
                <w:szCs w:val="28"/>
              </w:rPr>
            </w:pPr>
          </w:p>
          <w:p w:rsidR="009C273B" w:rsidRPr="009F7891" w:rsidRDefault="009C273B" w:rsidP="00C76B17">
            <w:pPr>
              <w:pStyle w:val="Default"/>
              <w:rPr>
                <w:b/>
                <w:bCs/>
                <w:sz w:val="28"/>
                <w:szCs w:val="28"/>
              </w:rPr>
            </w:pPr>
          </w:p>
          <w:p w:rsidR="009C273B" w:rsidRPr="009F7891" w:rsidRDefault="009C273B" w:rsidP="00C76B17">
            <w:pPr>
              <w:pStyle w:val="Default"/>
              <w:rPr>
                <w:b/>
                <w:bCs/>
                <w:sz w:val="20"/>
                <w:szCs w:val="20"/>
              </w:rPr>
            </w:pPr>
          </w:p>
          <w:p w:rsidR="009C273B" w:rsidRPr="009F7891" w:rsidRDefault="009C273B" w:rsidP="00C76B17">
            <w:pPr>
              <w:pStyle w:val="Default"/>
              <w:rPr>
                <w:bCs/>
                <w:sz w:val="28"/>
                <w:szCs w:val="28"/>
              </w:rPr>
            </w:pPr>
          </w:p>
        </w:tc>
      </w:tr>
      <w:tr w:rsidR="009C273B" w:rsidRPr="009F7891" w:rsidTr="00C76B17">
        <w:trPr>
          <w:trHeight w:val="130"/>
        </w:trPr>
        <w:tc>
          <w:tcPr>
            <w:tcW w:w="9570" w:type="dxa"/>
          </w:tcPr>
          <w:p w:rsidR="009C273B" w:rsidRPr="009F7891" w:rsidRDefault="009C273B" w:rsidP="00C76B17">
            <w:pPr>
              <w:pStyle w:val="Default"/>
              <w:ind w:firstLine="709"/>
              <w:jc w:val="center"/>
              <w:rPr>
                <w:bCs/>
              </w:rPr>
            </w:pPr>
            <w:r w:rsidRPr="009F7891">
              <w:rPr>
                <w:bCs/>
              </w:rPr>
              <w:t>Астана – 2018</w:t>
            </w:r>
          </w:p>
        </w:tc>
      </w:tr>
    </w:tbl>
    <w:p w:rsidR="009A42AE" w:rsidRPr="009F7891" w:rsidRDefault="009A42AE" w:rsidP="00224FE7">
      <w:pPr>
        <w:pStyle w:val="Default"/>
        <w:ind w:firstLine="709"/>
        <w:contextualSpacing/>
        <w:jc w:val="center"/>
        <w:rPr>
          <w:b/>
          <w:bCs/>
          <w:sz w:val="28"/>
          <w:szCs w:val="28"/>
        </w:rPr>
      </w:pPr>
      <w:r w:rsidRPr="009F7891">
        <w:rPr>
          <w:b/>
          <w:bCs/>
          <w:sz w:val="28"/>
          <w:szCs w:val="28"/>
        </w:rPr>
        <w:lastRenderedPageBreak/>
        <w:t>Стандартная операционная процедура</w:t>
      </w:r>
    </w:p>
    <w:p w:rsidR="00832C1E" w:rsidRPr="009F7891" w:rsidRDefault="0052365C" w:rsidP="00224FE7">
      <w:pPr>
        <w:contextualSpacing/>
        <w:jc w:val="center"/>
        <w:rPr>
          <w:b/>
          <w:sz w:val="28"/>
          <w:szCs w:val="28"/>
          <w:lang w:val="ru-RU"/>
        </w:rPr>
      </w:pPr>
      <w:r w:rsidRPr="009F7891">
        <w:rPr>
          <w:b/>
          <w:sz w:val="28"/>
          <w:szCs w:val="28"/>
          <w:lang w:val="ru-RU"/>
        </w:rPr>
        <w:t xml:space="preserve">«ПЕРВОНАЧАЛЬНАЯ </w:t>
      </w:r>
      <w:r w:rsidR="009A42AE" w:rsidRPr="009F7891">
        <w:rPr>
          <w:b/>
          <w:sz w:val="28"/>
          <w:szCs w:val="28"/>
          <w:lang w:val="ru-RU"/>
        </w:rPr>
        <w:t>ЭКСПЕРТИЗ</w:t>
      </w:r>
      <w:r w:rsidRPr="009F7891">
        <w:rPr>
          <w:b/>
          <w:sz w:val="28"/>
          <w:szCs w:val="28"/>
          <w:lang w:val="ru-RU"/>
        </w:rPr>
        <w:t>АДОКУМЕНТОВ КЛИНИЧЕСКИХ ИССЛЕДОВАНИЙ</w:t>
      </w:r>
      <w:r w:rsidR="009A42AE" w:rsidRPr="009F7891">
        <w:rPr>
          <w:b/>
          <w:sz w:val="28"/>
          <w:szCs w:val="28"/>
          <w:lang w:val="ru-RU"/>
        </w:rPr>
        <w:t xml:space="preserve">»   </w:t>
      </w:r>
    </w:p>
    <w:p w:rsidR="00832C1E" w:rsidRPr="009F7891" w:rsidRDefault="00832C1E" w:rsidP="00224FE7">
      <w:pPr>
        <w:contextualSpacing/>
        <w:jc w:val="center"/>
        <w:rPr>
          <w:b/>
          <w:sz w:val="28"/>
          <w:szCs w:val="28"/>
          <w:lang w:val="ru-RU"/>
        </w:rPr>
      </w:pPr>
    </w:p>
    <w:p w:rsidR="00832C1E" w:rsidRPr="009F7891" w:rsidRDefault="00832C1E" w:rsidP="00224FE7">
      <w:pPr>
        <w:ind w:firstLine="709"/>
        <w:contextualSpacing/>
        <w:jc w:val="both"/>
        <w:rPr>
          <w:sz w:val="28"/>
          <w:szCs w:val="28"/>
          <w:lang w:val="ru-RU"/>
        </w:rPr>
      </w:pPr>
      <w:r w:rsidRPr="009F7891">
        <w:rPr>
          <w:sz w:val="28"/>
          <w:szCs w:val="28"/>
          <w:lang w:val="ru-RU"/>
        </w:rPr>
        <w:t xml:space="preserve"> </w:t>
      </w:r>
      <w:r w:rsidR="007C4A14" w:rsidRPr="009F7891">
        <w:rPr>
          <w:sz w:val="28"/>
          <w:szCs w:val="28"/>
          <w:lang w:val="ru-RU"/>
        </w:rPr>
        <w:t xml:space="preserve">1. </w:t>
      </w:r>
      <w:r w:rsidR="003D5149" w:rsidRPr="009F7891">
        <w:rPr>
          <w:sz w:val="28"/>
          <w:szCs w:val="28"/>
          <w:lang w:val="ru-RU"/>
        </w:rPr>
        <w:t>Для определения</w:t>
      </w:r>
      <w:r w:rsidRPr="009F7891">
        <w:rPr>
          <w:sz w:val="28"/>
          <w:szCs w:val="28"/>
          <w:lang w:val="ru-RU"/>
        </w:rPr>
        <w:t>, соответствует ли планируемое биомедицинское исследование, в том числе клиническое испытание лекарственного средства или иная медицинская технология, уста</w:t>
      </w:r>
      <w:r w:rsidR="003D5149" w:rsidRPr="009F7891">
        <w:rPr>
          <w:sz w:val="28"/>
          <w:szCs w:val="28"/>
          <w:lang w:val="ru-RU"/>
        </w:rPr>
        <w:t>новленным этическим требованиям, рассматривается согласно</w:t>
      </w:r>
      <w:r w:rsidRPr="009F7891">
        <w:rPr>
          <w:sz w:val="28"/>
          <w:szCs w:val="28"/>
          <w:lang w:val="ru-RU"/>
        </w:rPr>
        <w:t xml:space="preserve"> представленным документам</w:t>
      </w:r>
      <w:r w:rsidR="0052365C" w:rsidRPr="009F7891">
        <w:rPr>
          <w:sz w:val="28"/>
          <w:szCs w:val="28"/>
          <w:lang w:val="ru-RU"/>
        </w:rPr>
        <w:t xml:space="preserve"> (</w:t>
      </w:r>
      <w:r w:rsidR="00876A65" w:rsidRPr="009F7891">
        <w:rPr>
          <w:sz w:val="28"/>
          <w:szCs w:val="28"/>
          <w:lang w:val="ru-RU"/>
        </w:rPr>
        <w:t>П</w:t>
      </w:r>
      <w:r w:rsidR="0052365C" w:rsidRPr="009F7891">
        <w:rPr>
          <w:sz w:val="28"/>
          <w:szCs w:val="28"/>
          <w:lang w:val="ru-RU"/>
        </w:rPr>
        <w:t>риложение</w:t>
      </w:r>
      <w:r w:rsidR="00866135" w:rsidRPr="009F7891">
        <w:rPr>
          <w:sz w:val="28"/>
          <w:szCs w:val="28"/>
          <w:lang w:val="ru-RU"/>
        </w:rPr>
        <w:t xml:space="preserve"> </w:t>
      </w:r>
      <w:r w:rsidR="0052365C" w:rsidRPr="009F7891">
        <w:rPr>
          <w:sz w:val="28"/>
          <w:szCs w:val="28"/>
          <w:lang w:val="ru-RU"/>
        </w:rPr>
        <w:t>1)</w:t>
      </w:r>
      <w:r w:rsidR="003D5149" w:rsidRPr="009F7891">
        <w:rPr>
          <w:sz w:val="28"/>
          <w:szCs w:val="28"/>
          <w:lang w:val="ru-RU"/>
        </w:rPr>
        <w:t xml:space="preserve"> и утверждается Комиссией по </w:t>
      </w:r>
      <w:r w:rsidR="002F7E07" w:rsidRPr="009F7891">
        <w:rPr>
          <w:sz w:val="28"/>
          <w:szCs w:val="28"/>
          <w:lang w:val="ru-RU"/>
        </w:rPr>
        <w:t>биоэтике</w:t>
      </w:r>
      <w:r w:rsidR="003D5149" w:rsidRPr="009F7891">
        <w:rPr>
          <w:sz w:val="28"/>
          <w:szCs w:val="28"/>
          <w:lang w:val="ru-RU"/>
        </w:rPr>
        <w:t xml:space="preserve"> (далее - Комиссия)</w:t>
      </w:r>
      <w:r w:rsidR="007C4A14" w:rsidRPr="009F7891">
        <w:rPr>
          <w:sz w:val="28"/>
          <w:szCs w:val="28"/>
          <w:lang w:val="ru-RU"/>
        </w:rPr>
        <w:t xml:space="preserve"> по следующим этапам:</w:t>
      </w:r>
    </w:p>
    <w:p w:rsidR="00832C1E" w:rsidRPr="009F7891" w:rsidRDefault="007C4A14" w:rsidP="00224FE7">
      <w:pPr>
        <w:ind w:firstLine="709"/>
        <w:contextualSpacing/>
        <w:jc w:val="both"/>
        <w:rPr>
          <w:sz w:val="28"/>
          <w:szCs w:val="28"/>
          <w:lang w:val="ru-RU"/>
        </w:rPr>
      </w:pPr>
      <w:r w:rsidRPr="009F7891">
        <w:rPr>
          <w:sz w:val="28"/>
          <w:szCs w:val="28"/>
          <w:lang w:val="ru-RU"/>
        </w:rPr>
        <w:t>2. Секретарь проводит</w:t>
      </w:r>
      <w:r w:rsidR="00832C1E" w:rsidRPr="009F7891">
        <w:rPr>
          <w:sz w:val="28"/>
          <w:szCs w:val="28"/>
          <w:lang w:val="ru-RU"/>
        </w:rPr>
        <w:t xml:space="preserve"> первичное ознакомление с документацией при приеме </w:t>
      </w:r>
      <w:r w:rsidR="008B753A" w:rsidRPr="009F7891">
        <w:rPr>
          <w:b/>
          <w:sz w:val="28"/>
          <w:szCs w:val="28"/>
          <w:lang w:val="ru-RU"/>
        </w:rPr>
        <w:t>Заявления</w:t>
      </w:r>
      <w:r w:rsidR="0052365C" w:rsidRPr="009F7891">
        <w:rPr>
          <w:sz w:val="28"/>
          <w:szCs w:val="28"/>
          <w:lang w:val="ru-RU"/>
        </w:rPr>
        <w:t xml:space="preserve"> (Приложение 2</w:t>
      </w:r>
      <w:r w:rsidR="008B753A" w:rsidRPr="009F7891">
        <w:rPr>
          <w:sz w:val="28"/>
          <w:szCs w:val="28"/>
          <w:lang w:val="ru-RU"/>
        </w:rPr>
        <w:t>)</w:t>
      </w:r>
      <w:r w:rsidR="00832C1E" w:rsidRPr="009F7891">
        <w:rPr>
          <w:sz w:val="28"/>
          <w:szCs w:val="28"/>
          <w:lang w:val="ru-RU"/>
        </w:rPr>
        <w:t xml:space="preserve"> от заявителя, регистрация получения документации в журнале, проверка соответствия представленных документов требованиям </w:t>
      </w:r>
      <w:r w:rsidR="003C6EEF" w:rsidRPr="009F7891">
        <w:rPr>
          <w:sz w:val="28"/>
          <w:szCs w:val="28"/>
          <w:lang w:val="ru-RU"/>
        </w:rPr>
        <w:t>Комиссии</w:t>
      </w:r>
      <w:r w:rsidR="00832C1E" w:rsidRPr="009F7891">
        <w:rPr>
          <w:sz w:val="28"/>
          <w:szCs w:val="28"/>
          <w:lang w:val="ru-RU"/>
        </w:rPr>
        <w:t xml:space="preserve">, регистрация результатов полученных экспертиз, хранение документации, представление проекта Председателю для включения в Повестку дня текущего заседания </w:t>
      </w:r>
      <w:r w:rsidRPr="009F7891">
        <w:rPr>
          <w:sz w:val="28"/>
          <w:szCs w:val="28"/>
          <w:lang w:val="ru-RU"/>
        </w:rPr>
        <w:t>Комиссии</w:t>
      </w:r>
      <w:r w:rsidR="00832C1E" w:rsidRPr="009F7891">
        <w:rPr>
          <w:sz w:val="28"/>
          <w:szCs w:val="28"/>
          <w:lang w:val="ru-RU"/>
        </w:rPr>
        <w:t>.</w:t>
      </w:r>
    </w:p>
    <w:p w:rsidR="00832C1E" w:rsidRPr="009F7891" w:rsidRDefault="007C4A14" w:rsidP="00224FE7">
      <w:pPr>
        <w:ind w:firstLine="709"/>
        <w:contextualSpacing/>
        <w:jc w:val="both"/>
        <w:rPr>
          <w:sz w:val="28"/>
          <w:szCs w:val="28"/>
          <w:lang w:val="ru-RU"/>
        </w:rPr>
      </w:pPr>
      <w:r w:rsidRPr="009F7891">
        <w:rPr>
          <w:sz w:val="28"/>
          <w:szCs w:val="28"/>
          <w:lang w:val="ru-RU"/>
        </w:rPr>
        <w:t xml:space="preserve">3. </w:t>
      </w:r>
      <w:r w:rsidR="00832C1E" w:rsidRPr="009F7891">
        <w:rPr>
          <w:sz w:val="28"/>
          <w:szCs w:val="28"/>
          <w:lang w:val="ru-RU"/>
        </w:rPr>
        <w:t>Для того чтобы дать аргументированное заключение по этическим аспектам планируемы</w:t>
      </w:r>
      <w:r w:rsidRPr="009F7891">
        <w:rPr>
          <w:sz w:val="28"/>
          <w:szCs w:val="28"/>
          <w:lang w:val="ru-RU"/>
        </w:rPr>
        <w:t>х исследований Комиссия долж</w:t>
      </w:r>
      <w:r w:rsidR="00832C1E" w:rsidRPr="009F7891">
        <w:rPr>
          <w:sz w:val="28"/>
          <w:szCs w:val="28"/>
          <w:lang w:val="ru-RU"/>
        </w:rPr>
        <w:t>н</w:t>
      </w:r>
      <w:r w:rsidRPr="009F7891">
        <w:rPr>
          <w:sz w:val="28"/>
          <w:szCs w:val="28"/>
          <w:lang w:val="ru-RU"/>
        </w:rPr>
        <w:t>а</w:t>
      </w:r>
      <w:r w:rsidR="00832C1E" w:rsidRPr="009F7891">
        <w:rPr>
          <w:sz w:val="28"/>
          <w:szCs w:val="28"/>
          <w:lang w:val="ru-RU"/>
        </w:rPr>
        <w:t>:</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убедиться в том, что информация, представленная организацией-заявителем, достаточна для того, чтобы высказать обоснованное суждение о соотношении между риском и пользой для лиц, подвергающихся испытанию;</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оценить возможность получения необходимого заключения по эффективности и безопасности биомедицинских исследований с привлечением меньшего числа участников исследования;</w:t>
      </w:r>
    </w:p>
    <w:p w:rsidR="00832C1E" w:rsidRPr="009F7891" w:rsidRDefault="00DD7801" w:rsidP="009F7891">
      <w:pPr>
        <w:pStyle w:val="a3"/>
        <w:numPr>
          <w:ilvl w:val="0"/>
          <w:numId w:val="8"/>
        </w:numPr>
        <w:tabs>
          <w:tab w:val="left" w:pos="993"/>
        </w:tabs>
        <w:ind w:left="709" w:firstLine="0"/>
        <w:jc w:val="both"/>
        <w:rPr>
          <w:sz w:val="28"/>
          <w:szCs w:val="28"/>
          <w:lang w:val="ru-RU"/>
        </w:rPr>
      </w:pPr>
      <w:r w:rsidRPr="009F7891">
        <w:rPr>
          <w:sz w:val="28"/>
          <w:szCs w:val="28"/>
          <w:lang w:val="ru-RU"/>
        </w:rPr>
        <w:t>проанализировать</w:t>
      </w:r>
      <w:r w:rsidR="00832C1E" w:rsidRPr="009F7891">
        <w:rPr>
          <w:sz w:val="28"/>
          <w:szCs w:val="28"/>
          <w:lang w:val="ru-RU"/>
        </w:rPr>
        <w:t xml:space="preserve"> оправданность предсказуемого риска и других нежелательных последствий для участников исследования по сравнению с ожидаемыми благоприятными для пациента или других лиц результатами;</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оценить возможную пользу для пациента от участия в исследовании;</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убедиться в том, что потенциальная эффективность, риск и неудобства от применения нового лекарственного средства, технологии оцениваются при сравнении с лучшими из уже существующих диагностических и терапевтических средств или схем лечения;</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 xml:space="preserve">убедиться в компетентности исследователей, в том, что они имеют соответствующую квалификацию и достаточный опыт в проведении биомедицинских исследований на основании изучения </w:t>
      </w:r>
      <w:proofErr w:type="spellStart"/>
      <w:r w:rsidRPr="009F7891">
        <w:rPr>
          <w:sz w:val="28"/>
          <w:szCs w:val="28"/>
          <w:lang w:val="ru-RU"/>
        </w:rPr>
        <w:t>Curriculum</w:t>
      </w:r>
      <w:proofErr w:type="spellEnd"/>
      <w:r w:rsidRPr="009F7891">
        <w:rPr>
          <w:sz w:val="28"/>
          <w:szCs w:val="28"/>
          <w:lang w:val="ru-RU"/>
        </w:rPr>
        <w:t xml:space="preserve"> </w:t>
      </w:r>
      <w:proofErr w:type="spellStart"/>
      <w:r w:rsidRPr="009F7891">
        <w:rPr>
          <w:sz w:val="28"/>
          <w:szCs w:val="28"/>
          <w:lang w:val="ru-RU"/>
        </w:rPr>
        <w:t>vitae</w:t>
      </w:r>
      <w:proofErr w:type="spellEnd"/>
      <w:r w:rsidRPr="009F7891">
        <w:rPr>
          <w:sz w:val="28"/>
          <w:szCs w:val="28"/>
          <w:lang w:val="ru-RU"/>
        </w:rPr>
        <w:t xml:space="preserve"> исследователей;</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определить, соответствуют ли исследовательские центры необходимым требованиям для проведения планируемого исследования, включая наличие вспомогательного персонала, необходимого оборудования и средств проведения неотложных мероприятий;</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lastRenderedPageBreak/>
        <w:t>оценить адекватность и условия возмещения вреда здоровью, наступающего в результате биомедицинских исследований, и гарантии возмещения расходов на оказание необходимой медицинской помощи;</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удостовериться в том, что пациентам гарантированы лечение и/или компенсации в случае нанесения вреда их здоровью в ходе биомедицинского исследования.</w:t>
      </w:r>
    </w:p>
    <w:p w:rsidR="00832C1E" w:rsidRPr="009F7891" w:rsidRDefault="00832C1E" w:rsidP="009F7891">
      <w:pPr>
        <w:pStyle w:val="a3"/>
        <w:numPr>
          <w:ilvl w:val="0"/>
          <w:numId w:val="8"/>
        </w:numPr>
        <w:tabs>
          <w:tab w:val="left" w:pos="993"/>
        </w:tabs>
        <w:ind w:left="709" w:firstLine="0"/>
        <w:jc w:val="both"/>
        <w:rPr>
          <w:sz w:val="28"/>
          <w:szCs w:val="28"/>
          <w:lang w:val="ru-RU"/>
        </w:rPr>
      </w:pPr>
      <w:r w:rsidRPr="009F7891">
        <w:rPr>
          <w:sz w:val="28"/>
          <w:szCs w:val="28"/>
          <w:lang w:val="ru-RU"/>
        </w:rPr>
        <w:t>При рассмотрении и вынесении заключения по конкретным документам (Протокол исследования, Брошюра исследователя, Информация для пациента и форма письменного информированного согласия) рассматриваются следующие факторы:</w:t>
      </w:r>
    </w:p>
    <w:p w:rsidR="00832C1E" w:rsidRPr="009F7891" w:rsidRDefault="00832C1E" w:rsidP="00224FE7">
      <w:pPr>
        <w:ind w:firstLine="709"/>
        <w:contextualSpacing/>
        <w:jc w:val="both"/>
        <w:rPr>
          <w:sz w:val="28"/>
          <w:szCs w:val="28"/>
          <w:lang w:val="ru-RU"/>
        </w:rPr>
      </w:pPr>
      <w:r w:rsidRPr="009F7891">
        <w:rPr>
          <w:b/>
          <w:i/>
          <w:iCs/>
          <w:sz w:val="28"/>
          <w:szCs w:val="28"/>
          <w:lang w:val="ru-RU"/>
        </w:rPr>
        <w:t>В Протоколе</w:t>
      </w:r>
      <w:r w:rsidRPr="009F7891">
        <w:rPr>
          <w:i/>
          <w:iCs/>
          <w:sz w:val="28"/>
          <w:szCs w:val="28"/>
          <w:lang w:val="ru-RU"/>
        </w:rPr>
        <w:t xml:space="preserve"> </w:t>
      </w:r>
      <w:r w:rsidRPr="009F7891">
        <w:rPr>
          <w:b/>
          <w:i/>
          <w:iCs/>
          <w:sz w:val="28"/>
          <w:szCs w:val="28"/>
          <w:lang w:val="ru-RU"/>
        </w:rPr>
        <w:t>исследования (Схема пр</w:t>
      </w:r>
      <w:r w:rsidR="00866135" w:rsidRPr="009F7891">
        <w:rPr>
          <w:b/>
          <w:i/>
          <w:iCs/>
          <w:sz w:val="28"/>
          <w:szCs w:val="28"/>
          <w:lang w:val="ru-RU"/>
        </w:rPr>
        <w:t xml:space="preserve">отокола - Приложение </w:t>
      </w:r>
      <w:r w:rsidR="00DD7801" w:rsidRPr="009F7891">
        <w:rPr>
          <w:b/>
          <w:i/>
          <w:iCs/>
          <w:sz w:val="28"/>
          <w:szCs w:val="28"/>
          <w:lang w:val="ru-RU"/>
        </w:rPr>
        <w:t>3</w:t>
      </w:r>
      <w:r w:rsidRPr="009F7891">
        <w:rPr>
          <w:b/>
          <w:i/>
          <w:iCs/>
          <w:sz w:val="28"/>
          <w:szCs w:val="28"/>
          <w:lang w:val="ru-RU"/>
        </w:rPr>
        <w:t>) —</w:t>
      </w:r>
    </w:p>
    <w:p w:rsidR="00832C1E" w:rsidRPr="009F7891" w:rsidRDefault="007C4A14" w:rsidP="009F7891">
      <w:pPr>
        <w:pStyle w:val="a3"/>
        <w:numPr>
          <w:ilvl w:val="0"/>
          <w:numId w:val="9"/>
        </w:numPr>
        <w:tabs>
          <w:tab w:val="left" w:pos="993"/>
        </w:tabs>
        <w:ind w:left="0" w:firstLine="709"/>
        <w:jc w:val="both"/>
        <w:rPr>
          <w:sz w:val="28"/>
          <w:szCs w:val="28"/>
          <w:lang w:val="ru-RU"/>
        </w:rPr>
      </w:pPr>
      <w:r w:rsidRPr="009F7891">
        <w:rPr>
          <w:i/>
          <w:iCs/>
          <w:sz w:val="28"/>
          <w:szCs w:val="28"/>
          <w:lang w:val="ru-RU"/>
        </w:rPr>
        <w:t xml:space="preserve"> </w:t>
      </w:r>
      <w:r w:rsidR="00832C1E" w:rsidRPr="009F7891">
        <w:rPr>
          <w:sz w:val="28"/>
          <w:szCs w:val="28"/>
          <w:lang w:val="ru-RU"/>
        </w:rPr>
        <w:t>на соответствие формы и содержания клинического исследования его целям;</w:t>
      </w:r>
    </w:p>
    <w:p w:rsidR="00832C1E" w:rsidRPr="009F7891" w:rsidRDefault="00832C1E" w:rsidP="009F7891">
      <w:pPr>
        <w:pStyle w:val="a3"/>
        <w:numPr>
          <w:ilvl w:val="0"/>
          <w:numId w:val="9"/>
        </w:numPr>
        <w:tabs>
          <w:tab w:val="left" w:pos="993"/>
        </w:tabs>
        <w:ind w:left="0" w:firstLine="709"/>
        <w:jc w:val="both"/>
        <w:rPr>
          <w:sz w:val="28"/>
          <w:szCs w:val="28"/>
          <w:lang w:val="ru-RU"/>
        </w:rPr>
      </w:pPr>
      <w:r w:rsidRPr="009F7891">
        <w:rPr>
          <w:sz w:val="28"/>
          <w:szCs w:val="28"/>
          <w:lang w:val="ru-RU"/>
        </w:rPr>
        <w:t>возможности получения необходимых заключений с привлечением меньшего числа участников исследования;</w:t>
      </w:r>
    </w:p>
    <w:p w:rsidR="00832C1E" w:rsidRPr="009F7891" w:rsidRDefault="00832C1E" w:rsidP="009F7891">
      <w:pPr>
        <w:pStyle w:val="a3"/>
        <w:numPr>
          <w:ilvl w:val="0"/>
          <w:numId w:val="9"/>
        </w:numPr>
        <w:tabs>
          <w:tab w:val="left" w:pos="993"/>
        </w:tabs>
        <w:ind w:left="0" w:firstLine="709"/>
        <w:jc w:val="both"/>
        <w:rPr>
          <w:sz w:val="28"/>
          <w:szCs w:val="28"/>
          <w:lang w:val="ru-RU"/>
        </w:rPr>
      </w:pPr>
      <w:r w:rsidRPr="009F7891">
        <w:rPr>
          <w:sz w:val="28"/>
          <w:szCs w:val="28"/>
          <w:lang w:val="ru-RU"/>
        </w:rPr>
        <w:t>количество пациентов, принимающих участие в клиническом исследовании;</w:t>
      </w:r>
    </w:p>
    <w:p w:rsidR="00832C1E" w:rsidRPr="009F7891" w:rsidRDefault="00832C1E" w:rsidP="009F7891">
      <w:pPr>
        <w:pStyle w:val="a3"/>
        <w:numPr>
          <w:ilvl w:val="0"/>
          <w:numId w:val="9"/>
        </w:numPr>
        <w:tabs>
          <w:tab w:val="left" w:pos="993"/>
        </w:tabs>
        <w:ind w:left="0" w:firstLine="709"/>
        <w:jc w:val="both"/>
        <w:rPr>
          <w:sz w:val="28"/>
          <w:szCs w:val="28"/>
          <w:lang w:val="ru-RU"/>
        </w:rPr>
      </w:pPr>
      <w:r w:rsidRPr="009F7891">
        <w:rPr>
          <w:sz w:val="28"/>
          <w:szCs w:val="28"/>
          <w:lang w:val="ru-RU"/>
        </w:rPr>
        <w:t>критерии включения и не включения пациентов в исследование;</w:t>
      </w:r>
    </w:p>
    <w:p w:rsidR="00832C1E" w:rsidRPr="009F7891" w:rsidRDefault="00832C1E" w:rsidP="009F7891">
      <w:pPr>
        <w:pStyle w:val="a3"/>
        <w:numPr>
          <w:ilvl w:val="0"/>
          <w:numId w:val="9"/>
        </w:numPr>
        <w:tabs>
          <w:tab w:val="left" w:pos="993"/>
        </w:tabs>
        <w:ind w:left="0" w:firstLine="709"/>
        <w:jc w:val="both"/>
        <w:rPr>
          <w:sz w:val="28"/>
          <w:szCs w:val="28"/>
          <w:lang w:val="ru-RU"/>
        </w:rPr>
      </w:pPr>
      <w:r w:rsidRPr="009F7891">
        <w:rPr>
          <w:sz w:val="28"/>
          <w:szCs w:val="28"/>
          <w:lang w:val="ru-RU"/>
        </w:rPr>
        <w:t>критерии досрочного исключения пациентов из числа участников;</w:t>
      </w:r>
    </w:p>
    <w:p w:rsidR="00832C1E" w:rsidRPr="009F7891" w:rsidRDefault="00832C1E" w:rsidP="009F7891">
      <w:pPr>
        <w:pStyle w:val="a3"/>
        <w:numPr>
          <w:ilvl w:val="0"/>
          <w:numId w:val="9"/>
        </w:numPr>
        <w:tabs>
          <w:tab w:val="left" w:pos="993"/>
        </w:tabs>
        <w:ind w:left="0" w:firstLine="709"/>
        <w:jc w:val="both"/>
        <w:rPr>
          <w:sz w:val="28"/>
          <w:szCs w:val="28"/>
          <w:lang w:val="ru-RU"/>
        </w:rPr>
      </w:pPr>
      <w:r w:rsidRPr="009F7891">
        <w:rPr>
          <w:sz w:val="28"/>
          <w:szCs w:val="28"/>
          <w:lang w:val="ru-RU"/>
        </w:rPr>
        <w:t xml:space="preserve">критерии временной </w:t>
      </w:r>
      <w:r w:rsidR="00224FE7" w:rsidRPr="009F7891">
        <w:rPr>
          <w:sz w:val="28"/>
          <w:szCs w:val="28"/>
          <w:lang w:val="ru-RU"/>
        </w:rPr>
        <w:t xml:space="preserve">приостановки </w:t>
      </w:r>
      <w:r w:rsidRPr="009F7891">
        <w:rPr>
          <w:sz w:val="28"/>
          <w:szCs w:val="28"/>
          <w:lang w:val="ru-RU"/>
        </w:rPr>
        <w:t>или полного прекращения исследования, методы объективного контроля;</w:t>
      </w:r>
    </w:p>
    <w:p w:rsidR="00832C1E" w:rsidRPr="009F7891" w:rsidRDefault="00832C1E" w:rsidP="009F7891">
      <w:pPr>
        <w:pStyle w:val="a3"/>
        <w:numPr>
          <w:ilvl w:val="0"/>
          <w:numId w:val="9"/>
        </w:numPr>
        <w:tabs>
          <w:tab w:val="left" w:pos="993"/>
        </w:tabs>
        <w:ind w:left="0" w:firstLine="709"/>
        <w:jc w:val="both"/>
        <w:rPr>
          <w:sz w:val="28"/>
          <w:szCs w:val="28"/>
          <w:lang w:val="ru-RU"/>
        </w:rPr>
      </w:pPr>
      <w:r w:rsidRPr="009F7891">
        <w:rPr>
          <w:sz w:val="28"/>
          <w:szCs w:val="28"/>
          <w:lang w:val="ru-RU"/>
        </w:rPr>
        <w:t>предсказуемые побочные эффекты и неудобства.</w:t>
      </w:r>
    </w:p>
    <w:p w:rsidR="00832C1E" w:rsidRPr="009F7891" w:rsidRDefault="00832C1E" w:rsidP="00224FE7">
      <w:pPr>
        <w:ind w:firstLine="709"/>
        <w:contextualSpacing/>
        <w:jc w:val="both"/>
        <w:rPr>
          <w:sz w:val="28"/>
          <w:szCs w:val="28"/>
          <w:lang w:val="ru-RU"/>
        </w:rPr>
      </w:pPr>
      <w:r w:rsidRPr="009F7891">
        <w:rPr>
          <w:b/>
          <w:i/>
          <w:iCs/>
          <w:sz w:val="28"/>
          <w:szCs w:val="28"/>
          <w:lang w:val="ru-RU"/>
        </w:rPr>
        <w:t>В Брошюре исследователя</w:t>
      </w:r>
      <w:r w:rsidRPr="009F7891">
        <w:rPr>
          <w:sz w:val="28"/>
          <w:szCs w:val="28"/>
          <w:lang w:val="ru-RU"/>
        </w:rPr>
        <w:t xml:space="preserve"> анализируются сведения, касающиеся безопасности и характеристик испытываемых лекарственных средств или технологий, а также данные о результатах клинических исследований, проведенных на момент рассмотрения заявки (например, в форме последних научных статей, других опубликованных данных, кратких характеристик испытуемого препарата).</w:t>
      </w:r>
    </w:p>
    <w:p w:rsidR="00832C1E" w:rsidRPr="009F7891" w:rsidRDefault="00832C1E" w:rsidP="00224FE7">
      <w:pPr>
        <w:ind w:firstLine="709"/>
        <w:contextualSpacing/>
        <w:jc w:val="both"/>
        <w:rPr>
          <w:sz w:val="28"/>
          <w:szCs w:val="28"/>
          <w:lang w:val="ru-RU"/>
        </w:rPr>
      </w:pPr>
      <w:r w:rsidRPr="009F7891">
        <w:rPr>
          <w:sz w:val="28"/>
          <w:szCs w:val="28"/>
          <w:lang w:val="ru-RU"/>
        </w:rPr>
        <w:t xml:space="preserve">Оценивая достаточность, полноту, ясность, четкость и этичность информации, которая должна быть доведена до сведения субъекта исследования, либо его законного представителя в письменной форме </w:t>
      </w:r>
      <w:r w:rsidRPr="009F7891">
        <w:rPr>
          <w:i/>
          <w:iCs/>
          <w:sz w:val="28"/>
          <w:szCs w:val="28"/>
          <w:lang w:val="ru-RU"/>
        </w:rPr>
        <w:t>“</w:t>
      </w:r>
      <w:r w:rsidRPr="009F7891">
        <w:rPr>
          <w:b/>
          <w:i/>
          <w:iCs/>
          <w:sz w:val="28"/>
          <w:szCs w:val="28"/>
          <w:lang w:val="ru-RU"/>
        </w:rPr>
        <w:t>Информации для пациента с формой информированного согласия”,</w:t>
      </w:r>
      <w:r w:rsidRPr="009F7891">
        <w:rPr>
          <w:sz w:val="28"/>
          <w:szCs w:val="28"/>
          <w:lang w:val="ru-RU"/>
        </w:rPr>
        <w:t xml:space="preserve"> анализируются следующие разделы, которые должны присутствовать в данном документе:</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цель и задачи исследования;  </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характеристика исследуемого лекарственного препарата или технологии;</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общепринятые виды лекарственного или не медикаментозного лечения, которые могут быть назначены </w:t>
      </w:r>
      <w:r w:rsidR="00C76B17" w:rsidRPr="00D14448">
        <w:rPr>
          <w:sz w:val="28"/>
          <w:szCs w:val="28"/>
          <w:lang w:val="ru-RU"/>
        </w:rPr>
        <w:t>субъекту исследования</w:t>
      </w:r>
      <w:r w:rsidRPr="00D14448">
        <w:rPr>
          <w:sz w:val="28"/>
          <w:szCs w:val="28"/>
          <w:lang w:val="ru-RU"/>
        </w:rPr>
        <w:t>, а также их потенциальные польза и риск;</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вероятность попадания в одну из групп исследования;</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объективно ожидаемая польза для </w:t>
      </w:r>
      <w:r w:rsidR="00C76B17" w:rsidRPr="00D14448">
        <w:rPr>
          <w:sz w:val="28"/>
          <w:szCs w:val="28"/>
          <w:lang w:val="ru-RU"/>
        </w:rPr>
        <w:t>субъекта исследования</w:t>
      </w:r>
      <w:r w:rsidRPr="00D14448">
        <w:rPr>
          <w:sz w:val="28"/>
          <w:szCs w:val="28"/>
          <w:lang w:val="ru-RU"/>
        </w:rPr>
        <w:t>;</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неудобства и объективно предсказуемый </w:t>
      </w:r>
      <w:r w:rsidR="007E5A6E" w:rsidRPr="00D14448">
        <w:rPr>
          <w:sz w:val="28"/>
          <w:szCs w:val="28"/>
          <w:lang w:val="ru-RU"/>
        </w:rPr>
        <w:t>риск,</w:t>
      </w:r>
      <w:r w:rsidRPr="00D14448">
        <w:rPr>
          <w:sz w:val="28"/>
          <w:szCs w:val="28"/>
          <w:lang w:val="ru-RU"/>
        </w:rPr>
        <w:t xml:space="preserve"> как для </w:t>
      </w:r>
      <w:r w:rsidR="00C76B17" w:rsidRPr="00D14448">
        <w:rPr>
          <w:sz w:val="28"/>
          <w:szCs w:val="28"/>
          <w:lang w:val="ru-RU"/>
        </w:rPr>
        <w:t>субъекта исследования</w:t>
      </w:r>
      <w:r w:rsidRPr="00D14448">
        <w:rPr>
          <w:sz w:val="28"/>
          <w:szCs w:val="28"/>
          <w:lang w:val="ru-RU"/>
        </w:rPr>
        <w:t>, так и для плода или грудного ребенка;</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lastRenderedPageBreak/>
        <w:t>процедуры исследования, включая инвазивные методы;</w:t>
      </w:r>
    </w:p>
    <w:p w:rsidR="00832C1E" w:rsidRPr="00D14448" w:rsidRDefault="00832C1E" w:rsidP="00D14448">
      <w:pPr>
        <w:pStyle w:val="a3"/>
        <w:numPr>
          <w:ilvl w:val="0"/>
          <w:numId w:val="9"/>
        </w:numPr>
        <w:tabs>
          <w:tab w:val="left" w:pos="993"/>
        </w:tabs>
        <w:ind w:left="0" w:firstLine="709"/>
        <w:jc w:val="both"/>
        <w:rPr>
          <w:b/>
          <w:sz w:val="28"/>
          <w:szCs w:val="28"/>
          <w:lang w:val="ru-RU"/>
        </w:rPr>
      </w:pPr>
      <w:r w:rsidRPr="00D14448">
        <w:rPr>
          <w:b/>
          <w:sz w:val="28"/>
          <w:szCs w:val="28"/>
          <w:lang w:val="ru-RU"/>
        </w:rPr>
        <w:t xml:space="preserve">обязанности лица, подвергающегося испытаниям или исследованиям (или пациента, но никак не </w:t>
      </w:r>
      <w:r w:rsidR="00C76B17" w:rsidRPr="00D14448">
        <w:rPr>
          <w:b/>
          <w:sz w:val="28"/>
          <w:szCs w:val="28"/>
          <w:lang w:val="ru-RU"/>
        </w:rPr>
        <w:t>субъекта исследования</w:t>
      </w:r>
      <w:r w:rsidRPr="00D14448">
        <w:rPr>
          <w:b/>
          <w:sz w:val="28"/>
          <w:szCs w:val="28"/>
          <w:lang w:val="ru-RU"/>
        </w:rPr>
        <w:t>);</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компенсация и/или лечение, на которые </w:t>
      </w:r>
      <w:r w:rsidRPr="00D14448">
        <w:rPr>
          <w:b/>
          <w:sz w:val="28"/>
          <w:szCs w:val="28"/>
          <w:lang w:val="ru-RU"/>
        </w:rPr>
        <w:t xml:space="preserve">лицо, подвергающееся испытанию или </w:t>
      </w:r>
      <w:r w:rsidR="00224FE7" w:rsidRPr="00D14448">
        <w:rPr>
          <w:b/>
          <w:sz w:val="28"/>
          <w:szCs w:val="28"/>
          <w:lang w:val="ru-RU"/>
        </w:rPr>
        <w:t>исследованию,</w:t>
      </w:r>
      <w:r w:rsidRPr="00D14448">
        <w:rPr>
          <w:b/>
          <w:sz w:val="28"/>
          <w:szCs w:val="28"/>
          <w:lang w:val="ru-RU"/>
        </w:rPr>
        <w:t xml:space="preserve"> или пациент, может рассчитывать в случае нанесения вреда </w:t>
      </w:r>
      <w:r w:rsidRPr="00D14448">
        <w:rPr>
          <w:sz w:val="28"/>
          <w:szCs w:val="28"/>
          <w:lang w:val="ru-RU"/>
        </w:rPr>
        <w:t>его здоровью в ходе исследования;</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заявление о том, что участие в исследовании является добровольным, и лицо, подвергаемое исследованию</w:t>
      </w:r>
      <w:r w:rsidR="0000579B" w:rsidRPr="00D14448">
        <w:rPr>
          <w:sz w:val="28"/>
          <w:szCs w:val="28"/>
          <w:lang w:val="ru-RU"/>
        </w:rPr>
        <w:t>,</w:t>
      </w:r>
      <w:r w:rsidRPr="00D14448">
        <w:rPr>
          <w:sz w:val="28"/>
          <w:szCs w:val="28"/>
          <w:lang w:val="ru-RU"/>
        </w:rPr>
        <w:t xml:space="preserve"> может в любой момент отказаться от участия в исследовании или выбыть из него без каких-либо санкций или ущемления его прав на другие виды лечения;</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заявление о том, что </w:t>
      </w:r>
      <w:r w:rsidR="007E5A6E" w:rsidRPr="00D14448">
        <w:rPr>
          <w:sz w:val="28"/>
          <w:szCs w:val="28"/>
          <w:lang w:val="ru-RU"/>
        </w:rPr>
        <w:t xml:space="preserve">исследователи, аудиторы, </w:t>
      </w:r>
      <w:r w:rsidR="00224FE7" w:rsidRPr="00D14448">
        <w:rPr>
          <w:sz w:val="28"/>
          <w:szCs w:val="28"/>
          <w:lang w:val="ru-RU"/>
        </w:rPr>
        <w:t>Комиссии и</w:t>
      </w:r>
      <w:r w:rsidRPr="00D14448">
        <w:rPr>
          <w:sz w:val="28"/>
          <w:szCs w:val="28"/>
          <w:lang w:val="ru-RU"/>
        </w:rPr>
        <w:t xml:space="preserve"> разрешительные инстанции получат непосредственный доступ к</w:t>
      </w:r>
      <w:r w:rsidR="007E5A6E" w:rsidRPr="00D14448">
        <w:rPr>
          <w:sz w:val="28"/>
          <w:szCs w:val="28"/>
          <w:lang w:val="ru-RU"/>
        </w:rPr>
        <w:t xml:space="preserve"> </w:t>
      </w:r>
      <w:r w:rsidRPr="00D14448">
        <w:rPr>
          <w:sz w:val="28"/>
          <w:szCs w:val="28"/>
          <w:lang w:val="ru-RU"/>
        </w:rPr>
        <w:t xml:space="preserve">информации в первичной медицинской документации </w:t>
      </w:r>
      <w:r w:rsidR="00C76B17" w:rsidRPr="00D14448">
        <w:rPr>
          <w:sz w:val="28"/>
          <w:szCs w:val="28"/>
          <w:lang w:val="ru-RU"/>
        </w:rPr>
        <w:t>субъекта исследования</w:t>
      </w:r>
      <w:r w:rsidRPr="00D14448">
        <w:rPr>
          <w:sz w:val="28"/>
          <w:szCs w:val="28"/>
          <w:lang w:val="ru-RU"/>
        </w:rPr>
        <w:t xml:space="preserve"> в объеме, определенном соответствующими законами и подзаконными актами, для проверки </w:t>
      </w:r>
      <w:r w:rsidR="00224FE7" w:rsidRPr="00D14448">
        <w:rPr>
          <w:sz w:val="28"/>
          <w:szCs w:val="28"/>
          <w:lang w:val="ru-RU"/>
        </w:rPr>
        <w:t>процедур и</w:t>
      </w:r>
      <w:r w:rsidRPr="00D14448">
        <w:rPr>
          <w:sz w:val="28"/>
          <w:szCs w:val="28"/>
          <w:lang w:val="ru-RU"/>
        </w:rPr>
        <w:t xml:space="preserve">/или данных клинического исследования, не нарушая при этом анонимность </w:t>
      </w:r>
      <w:r w:rsidR="00C76B17" w:rsidRPr="00D14448">
        <w:rPr>
          <w:sz w:val="28"/>
          <w:szCs w:val="28"/>
          <w:lang w:val="ru-RU"/>
        </w:rPr>
        <w:t>субъекта исследования</w:t>
      </w:r>
      <w:r w:rsidRPr="00D14448">
        <w:rPr>
          <w:sz w:val="28"/>
          <w:szCs w:val="28"/>
          <w:lang w:val="ru-RU"/>
        </w:rPr>
        <w:t>;</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подписывая форму письменного информированного согласия, </w:t>
      </w:r>
      <w:r w:rsidRPr="00D14448">
        <w:rPr>
          <w:b/>
          <w:sz w:val="28"/>
          <w:szCs w:val="28"/>
          <w:lang w:val="ru-RU"/>
        </w:rPr>
        <w:t>лицо, подвергающееся исследованию или испытанию,</w:t>
      </w:r>
      <w:r w:rsidRPr="00D14448">
        <w:rPr>
          <w:sz w:val="28"/>
          <w:szCs w:val="28"/>
          <w:lang w:val="ru-RU"/>
        </w:rPr>
        <w:t xml:space="preserve"> или его законный представитель дают разрешение на доступ к этой документации;</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заявление о том, что сведения, идентифицирующие личность </w:t>
      </w:r>
      <w:r w:rsidRPr="00D14448">
        <w:rPr>
          <w:b/>
          <w:sz w:val="28"/>
          <w:szCs w:val="28"/>
          <w:lang w:val="ru-RU"/>
        </w:rPr>
        <w:t>лица, подвергающегося испытанию или исследованию</w:t>
      </w:r>
      <w:r w:rsidRPr="00D14448">
        <w:rPr>
          <w:sz w:val="28"/>
          <w:szCs w:val="28"/>
          <w:lang w:val="ru-RU"/>
        </w:rPr>
        <w:t>, будут сохранять в тайне и могут быть раскрыты только в пределах, установленных соответствующими законами и/или подзаконными актами; при публикации результатов исследования анонимность такого лица будет сохранена;</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заявление о том, что </w:t>
      </w:r>
      <w:r w:rsidR="00C76B17" w:rsidRPr="00D14448">
        <w:rPr>
          <w:sz w:val="28"/>
          <w:szCs w:val="28"/>
          <w:lang w:val="ru-RU"/>
        </w:rPr>
        <w:t>субъект исследования</w:t>
      </w:r>
      <w:r w:rsidRPr="00D14448">
        <w:rPr>
          <w:sz w:val="28"/>
          <w:szCs w:val="28"/>
          <w:lang w:val="ru-RU"/>
        </w:rPr>
        <w:t xml:space="preserve"> или его законный представитель будут своевременно ознакомлены с новыми сведениями, которые могут повлиять на желание </w:t>
      </w:r>
      <w:r w:rsidR="00C76B17" w:rsidRPr="00D14448">
        <w:rPr>
          <w:b/>
          <w:sz w:val="28"/>
          <w:szCs w:val="28"/>
          <w:lang w:val="ru-RU"/>
        </w:rPr>
        <w:t>субъекта исследования</w:t>
      </w:r>
      <w:r w:rsidRPr="00D14448">
        <w:rPr>
          <w:sz w:val="28"/>
          <w:szCs w:val="28"/>
          <w:lang w:val="ru-RU"/>
        </w:rPr>
        <w:t xml:space="preserve"> продолжить участие в исследовании;</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список лиц, к которым можно обратиться для получения дополнительной информации об исследовании и правах </w:t>
      </w:r>
      <w:r w:rsidR="00C76B17" w:rsidRPr="00D14448">
        <w:rPr>
          <w:b/>
          <w:sz w:val="28"/>
          <w:szCs w:val="28"/>
          <w:lang w:val="ru-RU"/>
        </w:rPr>
        <w:t>субъекта исследования</w:t>
      </w:r>
      <w:r w:rsidRPr="00D14448">
        <w:rPr>
          <w:sz w:val="28"/>
          <w:szCs w:val="28"/>
          <w:lang w:val="ru-RU"/>
        </w:rPr>
        <w:t xml:space="preserve">, а также специалистов, с которыми </w:t>
      </w:r>
      <w:r w:rsidR="00C76B17" w:rsidRPr="00D14448">
        <w:rPr>
          <w:b/>
          <w:sz w:val="28"/>
          <w:szCs w:val="28"/>
          <w:lang w:val="ru-RU"/>
        </w:rPr>
        <w:t>субъект исследования</w:t>
      </w:r>
      <w:r w:rsidRPr="00D14448">
        <w:rPr>
          <w:sz w:val="28"/>
          <w:szCs w:val="28"/>
          <w:lang w:val="ru-RU"/>
        </w:rPr>
        <w:t xml:space="preserve"> может связаться в случае нанесения вреда его здоровью в ходе исследования;</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условия, при которых участие </w:t>
      </w:r>
      <w:r w:rsidR="00C76B17" w:rsidRPr="00D14448">
        <w:rPr>
          <w:b/>
          <w:sz w:val="28"/>
          <w:szCs w:val="28"/>
          <w:lang w:val="ru-RU"/>
        </w:rPr>
        <w:t>субъекта исследования</w:t>
      </w:r>
      <w:r w:rsidRPr="00D14448">
        <w:rPr>
          <w:sz w:val="28"/>
          <w:szCs w:val="28"/>
          <w:lang w:val="ru-RU"/>
        </w:rPr>
        <w:t xml:space="preserve"> в исследовании может быть прекращено без его согласия;</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предполагаемая длительность участия в исследовании;</w:t>
      </w:r>
    </w:p>
    <w:p w:rsidR="00832C1E" w:rsidRPr="00D14448" w:rsidRDefault="00832C1E" w:rsidP="00D14448">
      <w:pPr>
        <w:pStyle w:val="a3"/>
        <w:numPr>
          <w:ilvl w:val="0"/>
          <w:numId w:val="9"/>
        </w:numPr>
        <w:tabs>
          <w:tab w:val="left" w:pos="993"/>
        </w:tabs>
        <w:ind w:left="0" w:firstLine="709"/>
        <w:jc w:val="both"/>
        <w:rPr>
          <w:b/>
          <w:sz w:val="28"/>
          <w:szCs w:val="28"/>
          <w:lang w:val="ru-RU"/>
        </w:rPr>
      </w:pPr>
      <w:r w:rsidRPr="00D14448">
        <w:rPr>
          <w:sz w:val="28"/>
          <w:szCs w:val="28"/>
          <w:lang w:val="ru-RU"/>
        </w:rPr>
        <w:t xml:space="preserve">приблизительное число </w:t>
      </w:r>
      <w:r w:rsidR="00C76B17" w:rsidRPr="00D14448">
        <w:rPr>
          <w:b/>
          <w:sz w:val="28"/>
          <w:szCs w:val="28"/>
          <w:lang w:val="ru-RU"/>
        </w:rPr>
        <w:t>субъектов исследования</w:t>
      </w:r>
      <w:r w:rsidRPr="00D14448">
        <w:rPr>
          <w:b/>
          <w:sz w:val="28"/>
          <w:szCs w:val="28"/>
          <w:lang w:val="ru-RU"/>
        </w:rPr>
        <w:t>.</w:t>
      </w:r>
    </w:p>
    <w:p w:rsidR="00832C1E" w:rsidRPr="009F7891" w:rsidRDefault="0000579B" w:rsidP="00224FE7">
      <w:pPr>
        <w:ind w:firstLine="709"/>
        <w:contextualSpacing/>
        <w:jc w:val="both"/>
        <w:rPr>
          <w:sz w:val="28"/>
          <w:szCs w:val="28"/>
          <w:lang w:val="ru-RU"/>
        </w:rPr>
      </w:pPr>
      <w:r w:rsidRPr="009F7891">
        <w:rPr>
          <w:sz w:val="28"/>
          <w:szCs w:val="28"/>
          <w:lang w:val="ru-RU"/>
        </w:rPr>
        <w:t xml:space="preserve">4. </w:t>
      </w:r>
      <w:r w:rsidR="00A26034" w:rsidRPr="009F7891">
        <w:rPr>
          <w:sz w:val="28"/>
          <w:szCs w:val="28"/>
          <w:lang w:val="ru-RU"/>
        </w:rPr>
        <w:t>Комиссии</w:t>
      </w:r>
      <w:r w:rsidR="00832C1E" w:rsidRPr="009F7891">
        <w:rPr>
          <w:sz w:val="28"/>
          <w:szCs w:val="28"/>
          <w:lang w:val="ru-RU"/>
        </w:rPr>
        <w:t xml:space="preserve"> может потребовать, чтобы </w:t>
      </w:r>
      <w:r w:rsidR="00C76B17" w:rsidRPr="009F7891">
        <w:rPr>
          <w:b/>
          <w:sz w:val="28"/>
          <w:szCs w:val="28"/>
          <w:lang w:val="ru-RU"/>
        </w:rPr>
        <w:t>субъект исследования</w:t>
      </w:r>
      <w:r w:rsidR="00832C1E" w:rsidRPr="009F7891">
        <w:rPr>
          <w:b/>
          <w:sz w:val="28"/>
          <w:szCs w:val="28"/>
          <w:lang w:val="ru-RU"/>
        </w:rPr>
        <w:t>,</w:t>
      </w:r>
      <w:r w:rsidR="00832C1E" w:rsidRPr="009F7891">
        <w:rPr>
          <w:sz w:val="28"/>
          <w:szCs w:val="28"/>
          <w:lang w:val="ru-RU"/>
        </w:rPr>
        <w:t xml:space="preserve"> помимо информации, указанной выше, были предоставлены дополнительные сведения об исслед</w:t>
      </w:r>
      <w:r w:rsidR="00A26034" w:rsidRPr="009F7891">
        <w:rPr>
          <w:sz w:val="28"/>
          <w:szCs w:val="28"/>
          <w:lang w:val="ru-RU"/>
        </w:rPr>
        <w:t>овании, если, по мнению Комиссии</w:t>
      </w:r>
      <w:r w:rsidR="00832C1E" w:rsidRPr="009F7891">
        <w:rPr>
          <w:sz w:val="28"/>
          <w:szCs w:val="28"/>
          <w:lang w:val="ru-RU"/>
        </w:rPr>
        <w:t xml:space="preserve">, это необходимо для защиты прав и здоровья </w:t>
      </w:r>
      <w:r w:rsidR="00C76B17" w:rsidRPr="009F7891">
        <w:rPr>
          <w:b/>
          <w:sz w:val="28"/>
          <w:szCs w:val="28"/>
          <w:lang w:val="ru-RU"/>
        </w:rPr>
        <w:t>субъектов исследования</w:t>
      </w:r>
      <w:r w:rsidR="00832C1E" w:rsidRPr="009F7891">
        <w:rPr>
          <w:b/>
          <w:sz w:val="28"/>
          <w:szCs w:val="28"/>
          <w:lang w:val="ru-RU"/>
        </w:rPr>
        <w:t>,</w:t>
      </w:r>
      <w:r w:rsidR="00832C1E" w:rsidRPr="009F7891">
        <w:rPr>
          <w:sz w:val="28"/>
          <w:szCs w:val="28"/>
          <w:lang w:val="ru-RU"/>
        </w:rPr>
        <w:t xml:space="preserve"> а также для гарантии их безопасности или для лучшего понимания ими отдельных положений клинического исследования.</w:t>
      </w:r>
    </w:p>
    <w:p w:rsidR="00832C1E" w:rsidRPr="009F7891" w:rsidRDefault="0000579B" w:rsidP="00224FE7">
      <w:pPr>
        <w:ind w:firstLine="709"/>
        <w:contextualSpacing/>
        <w:jc w:val="both"/>
        <w:rPr>
          <w:sz w:val="28"/>
          <w:szCs w:val="28"/>
          <w:lang w:val="ru-RU"/>
        </w:rPr>
      </w:pPr>
      <w:r w:rsidRPr="009F7891">
        <w:rPr>
          <w:sz w:val="28"/>
          <w:szCs w:val="28"/>
          <w:lang w:val="ru-RU"/>
        </w:rPr>
        <w:t xml:space="preserve">5. </w:t>
      </w:r>
      <w:r w:rsidR="00832C1E" w:rsidRPr="009F7891">
        <w:rPr>
          <w:sz w:val="28"/>
          <w:szCs w:val="28"/>
          <w:lang w:val="ru-RU"/>
        </w:rPr>
        <w:t>Получение согласия допускается только в письменной форме.</w:t>
      </w:r>
    </w:p>
    <w:p w:rsidR="00832C1E" w:rsidRPr="009F7891" w:rsidRDefault="00832C1E" w:rsidP="00224FE7">
      <w:pPr>
        <w:ind w:firstLine="709"/>
        <w:contextualSpacing/>
        <w:jc w:val="both"/>
        <w:rPr>
          <w:sz w:val="28"/>
          <w:szCs w:val="28"/>
          <w:lang w:val="ru-RU"/>
        </w:rPr>
      </w:pPr>
      <w:r w:rsidRPr="009F7891">
        <w:rPr>
          <w:sz w:val="28"/>
          <w:szCs w:val="28"/>
          <w:lang w:val="ru-RU"/>
        </w:rPr>
        <w:lastRenderedPageBreak/>
        <w:t xml:space="preserve">Информация для пациента с формой информированного согласия должны быть написаны на русском языке и по просьбе </w:t>
      </w:r>
      <w:r w:rsidR="00C76B17" w:rsidRPr="009F7891">
        <w:rPr>
          <w:b/>
          <w:sz w:val="28"/>
          <w:szCs w:val="28"/>
          <w:lang w:val="ru-RU"/>
        </w:rPr>
        <w:t>субъекта исследования</w:t>
      </w:r>
      <w:r w:rsidRPr="009F7891">
        <w:rPr>
          <w:sz w:val="28"/>
          <w:szCs w:val="28"/>
          <w:lang w:val="ru-RU"/>
        </w:rPr>
        <w:t xml:space="preserve"> переведена на его родной язык. Информация для пациента должна быть написана таким языком, понимание которого не требует медицинского образования или знания принципов Качественной Клинической Практики (GCP). Рекомендуется избегать специальных терминов, длинных сложных предложений и утверждений, которые могут быть неверно истолкованы </w:t>
      </w:r>
      <w:r w:rsidR="00C76B17" w:rsidRPr="009F7891">
        <w:rPr>
          <w:b/>
          <w:sz w:val="28"/>
          <w:szCs w:val="28"/>
          <w:lang w:val="ru-RU"/>
        </w:rPr>
        <w:t>субъекта исследования</w:t>
      </w:r>
      <w:r w:rsidRPr="009F7891">
        <w:rPr>
          <w:sz w:val="28"/>
          <w:szCs w:val="28"/>
          <w:lang w:val="ru-RU"/>
        </w:rPr>
        <w:t xml:space="preserve"> или ввести его в заблуждение. В “Информации для пациента с формой информированного согласия” не должно быть формулировок, которые могут запутать </w:t>
      </w:r>
      <w:r w:rsidR="00C76B17" w:rsidRPr="009F7891">
        <w:rPr>
          <w:sz w:val="28"/>
          <w:szCs w:val="28"/>
          <w:lang w:val="ru-RU"/>
        </w:rPr>
        <w:t>субъект исследования</w:t>
      </w:r>
      <w:r w:rsidRPr="009F7891">
        <w:rPr>
          <w:sz w:val="28"/>
          <w:szCs w:val="28"/>
          <w:lang w:val="ru-RU"/>
        </w:rPr>
        <w:t>, и тем самым вынудить его отказаться от своих законных прав принять участие в исследовании, или оказать давление на пациента при принятии решения.</w:t>
      </w:r>
    </w:p>
    <w:p w:rsidR="00832C1E" w:rsidRPr="009F7891" w:rsidRDefault="0000579B" w:rsidP="00224FE7">
      <w:pPr>
        <w:ind w:firstLine="709"/>
        <w:contextualSpacing/>
        <w:jc w:val="both"/>
        <w:rPr>
          <w:sz w:val="28"/>
          <w:szCs w:val="28"/>
          <w:lang w:val="ru-RU"/>
        </w:rPr>
      </w:pPr>
      <w:r w:rsidRPr="009F7891">
        <w:rPr>
          <w:sz w:val="28"/>
          <w:szCs w:val="28"/>
          <w:lang w:val="ru-RU"/>
        </w:rPr>
        <w:t xml:space="preserve">6. </w:t>
      </w:r>
      <w:r w:rsidR="00832C1E" w:rsidRPr="009F7891">
        <w:rPr>
          <w:sz w:val="28"/>
          <w:szCs w:val="28"/>
          <w:lang w:val="ru-RU"/>
        </w:rPr>
        <w:t xml:space="preserve">Они также не должны содержать заявлений, освобождающих исследователя, медицинское учреждение, спонсора или его представителей от ответственности за </w:t>
      </w:r>
      <w:r w:rsidR="00224FE7" w:rsidRPr="009F7891">
        <w:rPr>
          <w:sz w:val="28"/>
          <w:szCs w:val="28"/>
          <w:lang w:val="ru-RU"/>
        </w:rPr>
        <w:t>допущенную халатность, или формулировок, позволяющих подобную</w:t>
      </w:r>
      <w:r w:rsidR="00832C1E" w:rsidRPr="009F7891">
        <w:rPr>
          <w:sz w:val="28"/>
          <w:szCs w:val="28"/>
          <w:lang w:val="ru-RU"/>
        </w:rPr>
        <w:t xml:space="preserve"> интерпретацию.</w:t>
      </w:r>
    </w:p>
    <w:p w:rsidR="00832C1E" w:rsidRPr="009F7891" w:rsidRDefault="0000579B" w:rsidP="00224FE7">
      <w:pPr>
        <w:ind w:firstLine="709"/>
        <w:contextualSpacing/>
        <w:jc w:val="both"/>
        <w:rPr>
          <w:sz w:val="28"/>
          <w:szCs w:val="28"/>
          <w:lang w:val="ru-RU"/>
        </w:rPr>
      </w:pPr>
      <w:r w:rsidRPr="009F7891">
        <w:rPr>
          <w:sz w:val="28"/>
          <w:szCs w:val="28"/>
          <w:lang w:val="ru-RU"/>
        </w:rPr>
        <w:t>7.</w:t>
      </w:r>
      <w:r w:rsidR="00A54379" w:rsidRPr="009F7891">
        <w:rPr>
          <w:sz w:val="28"/>
          <w:szCs w:val="28"/>
          <w:lang w:val="ru-RU"/>
        </w:rPr>
        <w:t xml:space="preserve"> </w:t>
      </w:r>
      <w:r w:rsidR="00832C1E" w:rsidRPr="009F7891">
        <w:rPr>
          <w:sz w:val="28"/>
          <w:szCs w:val="28"/>
          <w:lang w:val="ru-RU"/>
        </w:rPr>
        <w:t xml:space="preserve">Информированное согласие и другие, предоставляемые </w:t>
      </w:r>
      <w:r w:rsidR="00C76B17" w:rsidRPr="009F7891">
        <w:rPr>
          <w:b/>
          <w:sz w:val="28"/>
          <w:szCs w:val="28"/>
          <w:lang w:val="ru-RU"/>
        </w:rPr>
        <w:t>субъектом исследования</w:t>
      </w:r>
      <w:r w:rsidR="00832C1E" w:rsidRPr="009F7891">
        <w:rPr>
          <w:sz w:val="28"/>
          <w:szCs w:val="28"/>
          <w:lang w:val="ru-RU"/>
        </w:rPr>
        <w:t xml:space="preserve"> материалы</w:t>
      </w:r>
      <w:r w:rsidR="001735B6" w:rsidRPr="009F7891">
        <w:rPr>
          <w:sz w:val="28"/>
          <w:szCs w:val="28"/>
          <w:lang w:val="ru-RU"/>
        </w:rPr>
        <w:t>, пересматриваются при появлении</w:t>
      </w:r>
      <w:r w:rsidR="00832C1E" w:rsidRPr="009F7891">
        <w:rPr>
          <w:sz w:val="28"/>
          <w:szCs w:val="28"/>
          <w:lang w:val="ru-RU"/>
        </w:rPr>
        <w:t xml:space="preserve"> информации, способной повлиять на согласие </w:t>
      </w:r>
      <w:r w:rsidR="00550FBD" w:rsidRPr="009F7891">
        <w:rPr>
          <w:sz w:val="28"/>
          <w:szCs w:val="28"/>
          <w:lang w:val="ru-RU"/>
        </w:rPr>
        <w:t>субъекта исследования</w:t>
      </w:r>
      <w:r w:rsidR="00832C1E" w:rsidRPr="009F7891">
        <w:rPr>
          <w:sz w:val="28"/>
          <w:szCs w:val="28"/>
          <w:lang w:val="ru-RU"/>
        </w:rPr>
        <w:t xml:space="preserve">. Новые редакции информационного согласия и других предоставляемых </w:t>
      </w:r>
      <w:r w:rsidR="00550FBD" w:rsidRPr="009F7891">
        <w:rPr>
          <w:sz w:val="28"/>
          <w:szCs w:val="28"/>
          <w:lang w:val="ru-RU"/>
        </w:rPr>
        <w:t>субъектам исследования</w:t>
      </w:r>
      <w:r w:rsidR="00832C1E" w:rsidRPr="009F7891">
        <w:rPr>
          <w:sz w:val="28"/>
          <w:szCs w:val="28"/>
          <w:lang w:val="ru-RU"/>
        </w:rPr>
        <w:t xml:space="preserve"> материалов предварительно</w:t>
      </w:r>
      <w:r w:rsidR="00A26034" w:rsidRPr="009F7891">
        <w:rPr>
          <w:sz w:val="28"/>
          <w:szCs w:val="28"/>
          <w:lang w:val="ru-RU"/>
        </w:rPr>
        <w:t xml:space="preserve"> утверждаются Комиссии</w:t>
      </w:r>
      <w:r w:rsidR="00832C1E" w:rsidRPr="009F7891">
        <w:rPr>
          <w:sz w:val="28"/>
          <w:szCs w:val="28"/>
          <w:lang w:val="ru-RU"/>
        </w:rPr>
        <w:t xml:space="preserve">. </w:t>
      </w:r>
      <w:r w:rsidR="00C76B17" w:rsidRPr="009F7891">
        <w:rPr>
          <w:b/>
          <w:sz w:val="28"/>
          <w:szCs w:val="28"/>
          <w:lang w:val="ru-RU"/>
        </w:rPr>
        <w:t>Субъект исследования</w:t>
      </w:r>
      <w:r w:rsidR="00832C1E" w:rsidRPr="009F7891">
        <w:rPr>
          <w:b/>
          <w:sz w:val="28"/>
          <w:szCs w:val="28"/>
          <w:lang w:val="ru-RU"/>
        </w:rPr>
        <w:t xml:space="preserve"> </w:t>
      </w:r>
      <w:r w:rsidR="00832C1E" w:rsidRPr="009F7891">
        <w:rPr>
          <w:sz w:val="28"/>
          <w:szCs w:val="28"/>
          <w:lang w:val="ru-RU"/>
        </w:rPr>
        <w:t xml:space="preserve">или его законный представитель должны быть своевременно ознакомлены с новой информацией, способной повлиять на желание </w:t>
      </w:r>
      <w:r w:rsidR="00C76B17" w:rsidRPr="009F7891">
        <w:rPr>
          <w:b/>
          <w:sz w:val="28"/>
          <w:szCs w:val="28"/>
          <w:lang w:val="ru-RU"/>
        </w:rPr>
        <w:t>субъекта исследования</w:t>
      </w:r>
      <w:r w:rsidR="00832C1E" w:rsidRPr="009F7891">
        <w:rPr>
          <w:sz w:val="28"/>
          <w:szCs w:val="28"/>
          <w:lang w:val="ru-RU"/>
        </w:rPr>
        <w:t xml:space="preserve"> продолжить участие в исследовании. Факт сообщения этой информации должен быть документально подтвержден.</w:t>
      </w:r>
    </w:p>
    <w:p w:rsidR="00832C1E" w:rsidRPr="009F7891" w:rsidRDefault="00DD7801" w:rsidP="00224FE7">
      <w:pPr>
        <w:ind w:firstLine="709"/>
        <w:contextualSpacing/>
        <w:jc w:val="both"/>
        <w:rPr>
          <w:sz w:val="28"/>
          <w:szCs w:val="28"/>
          <w:lang w:val="ru-RU"/>
        </w:rPr>
      </w:pPr>
      <w:r w:rsidRPr="009F7891">
        <w:rPr>
          <w:sz w:val="28"/>
          <w:szCs w:val="28"/>
          <w:lang w:val="ru-RU"/>
        </w:rPr>
        <w:t>8.</w:t>
      </w:r>
      <w:r w:rsidR="00832C1E" w:rsidRPr="009F7891">
        <w:rPr>
          <w:sz w:val="28"/>
          <w:szCs w:val="28"/>
          <w:lang w:val="ru-RU"/>
        </w:rPr>
        <w:t xml:space="preserve"> В случае, если Протоколом предусмотрено участие в исследовании несовершеннолетних, которые могут понять смысл происходящего и дать свое согласие на участие в исследовании, “Информация для пациента и форма информированного согласия” должны быть написаны в понятной/доступной </w:t>
      </w:r>
      <w:r w:rsidR="00224FE7" w:rsidRPr="009F7891">
        <w:rPr>
          <w:sz w:val="28"/>
          <w:szCs w:val="28"/>
          <w:lang w:val="ru-RU"/>
        </w:rPr>
        <w:t>для несовершеннолетней формы</w:t>
      </w:r>
      <w:r w:rsidR="00832C1E" w:rsidRPr="009F7891">
        <w:rPr>
          <w:sz w:val="28"/>
          <w:szCs w:val="28"/>
          <w:lang w:val="ru-RU"/>
        </w:rPr>
        <w:t xml:space="preserve">, которую он/она собственноручно подписывают и датируют в дополнении к подписи их законного представителя. </w:t>
      </w:r>
    </w:p>
    <w:p w:rsidR="00832C1E" w:rsidRPr="009F7891" w:rsidRDefault="0000579B" w:rsidP="00224FE7">
      <w:pPr>
        <w:ind w:firstLine="709"/>
        <w:contextualSpacing/>
        <w:jc w:val="both"/>
        <w:rPr>
          <w:sz w:val="28"/>
          <w:szCs w:val="28"/>
          <w:lang w:val="ru-RU"/>
        </w:rPr>
      </w:pPr>
      <w:r w:rsidRPr="009F7891">
        <w:rPr>
          <w:sz w:val="28"/>
          <w:szCs w:val="28"/>
          <w:lang w:val="ru-RU"/>
        </w:rPr>
        <w:t>9.</w:t>
      </w:r>
      <w:r w:rsidR="00DD7801" w:rsidRPr="009F7891">
        <w:rPr>
          <w:sz w:val="28"/>
          <w:szCs w:val="28"/>
          <w:lang w:val="ru-RU"/>
        </w:rPr>
        <w:t xml:space="preserve"> </w:t>
      </w:r>
      <w:r w:rsidR="00832C1E" w:rsidRPr="009F7891">
        <w:rPr>
          <w:sz w:val="28"/>
          <w:szCs w:val="28"/>
          <w:lang w:val="ru-RU"/>
        </w:rPr>
        <w:t>В случае необ</w:t>
      </w:r>
      <w:r w:rsidR="00A26034" w:rsidRPr="009F7891">
        <w:rPr>
          <w:sz w:val="28"/>
          <w:szCs w:val="28"/>
          <w:lang w:val="ru-RU"/>
        </w:rPr>
        <w:t>ходимости Комиссии</w:t>
      </w:r>
      <w:r w:rsidR="00832C1E" w:rsidRPr="009F7891">
        <w:rPr>
          <w:sz w:val="28"/>
          <w:szCs w:val="28"/>
          <w:lang w:val="ru-RU"/>
        </w:rPr>
        <w:t xml:space="preserve"> имеет право потребовать от исследователя/заявителя </w:t>
      </w:r>
      <w:r w:rsidR="00224FE7" w:rsidRPr="009F7891">
        <w:rPr>
          <w:sz w:val="28"/>
          <w:szCs w:val="28"/>
          <w:lang w:val="ru-RU"/>
        </w:rPr>
        <w:t>любую дополнительную</w:t>
      </w:r>
      <w:r w:rsidR="00832C1E" w:rsidRPr="009F7891">
        <w:rPr>
          <w:sz w:val="28"/>
          <w:szCs w:val="28"/>
          <w:lang w:val="ru-RU"/>
        </w:rPr>
        <w:t xml:space="preserve"> информацию. Если такая информация не предоставляется</w:t>
      </w:r>
      <w:r w:rsidR="00A26034" w:rsidRPr="009F7891">
        <w:rPr>
          <w:sz w:val="28"/>
          <w:szCs w:val="28"/>
          <w:lang w:val="ru-RU"/>
        </w:rPr>
        <w:t xml:space="preserve"> в сроки, определенные Комисси</w:t>
      </w:r>
      <w:r w:rsidR="00C76B17" w:rsidRPr="009F7891">
        <w:rPr>
          <w:sz w:val="28"/>
          <w:szCs w:val="28"/>
          <w:lang w:val="ru-RU"/>
        </w:rPr>
        <w:t>ей</w:t>
      </w:r>
      <w:r w:rsidR="00A26034" w:rsidRPr="009F7891">
        <w:rPr>
          <w:sz w:val="28"/>
          <w:szCs w:val="28"/>
          <w:lang w:val="ru-RU"/>
        </w:rPr>
        <w:t>, Комисси</w:t>
      </w:r>
      <w:r w:rsidR="00C76B17" w:rsidRPr="009F7891">
        <w:rPr>
          <w:sz w:val="28"/>
          <w:szCs w:val="28"/>
          <w:lang w:val="ru-RU"/>
        </w:rPr>
        <w:t>я</w:t>
      </w:r>
      <w:r w:rsidR="00832C1E" w:rsidRPr="009F7891">
        <w:rPr>
          <w:sz w:val="28"/>
          <w:szCs w:val="28"/>
          <w:lang w:val="ru-RU"/>
        </w:rPr>
        <w:t xml:space="preserve"> не рассматривает документы исследовательского проекта.     </w:t>
      </w:r>
    </w:p>
    <w:p w:rsidR="00832C1E" w:rsidRPr="009F7891" w:rsidRDefault="0000579B" w:rsidP="00224FE7">
      <w:pPr>
        <w:ind w:firstLine="709"/>
        <w:contextualSpacing/>
        <w:jc w:val="both"/>
        <w:rPr>
          <w:sz w:val="28"/>
          <w:szCs w:val="28"/>
          <w:lang w:val="ru-RU"/>
        </w:rPr>
      </w:pPr>
      <w:r w:rsidRPr="009F7891">
        <w:rPr>
          <w:sz w:val="28"/>
          <w:szCs w:val="28"/>
          <w:lang w:val="ru-RU"/>
        </w:rPr>
        <w:t>10.</w:t>
      </w:r>
      <w:r w:rsidR="00832C1E" w:rsidRPr="009F7891">
        <w:rPr>
          <w:sz w:val="28"/>
          <w:szCs w:val="28"/>
          <w:lang w:val="ru-RU"/>
        </w:rPr>
        <w:t xml:space="preserve"> </w:t>
      </w:r>
      <w:r w:rsidR="00A26034" w:rsidRPr="009F7891">
        <w:rPr>
          <w:sz w:val="28"/>
          <w:szCs w:val="28"/>
          <w:lang w:val="ru-RU"/>
        </w:rPr>
        <w:t>Комисси</w:t>
      </w:r>
      <w:r w:rsidR="00C76B17" w:rsidRPr="009F7891">
        <w:rPr>
          <w:sz w:val="28"/>
          <w:szCs w:val="28"/>
          <w:lang w:val="ru-RU"/>
        </w:rPr>
        <w:t>я</w:t>
      </w:r>
      <w:r w:rsidR="00832C1E" w:rsidRPr="009F7891">
        <w:rPr>
          <w:sz w:val="28"/>
          <w:szCs w:val="28"/>
          <w:lang w:val="ru-RU"/>
        </w:rPr>
        <w:t xml:space="preserve"> может одобрить проведение клинического исследования только в том случае, если потенциальная польза для </w:t>
      </w:r>
      <w:r w:rsidR="00AC609A" w:rsidRPr="009F7891">
        <w:rPr>
          <w:b/>
          <w:sz w:val="28"/>
          <w:szCs w:val="28"/>
          <w:lang w:val="ru-RU"/>
        </w:rPr>
        <w:t>субъектов исследования</w:t>
      </w:r>
      <w:r w:rsidR="00832C1E" w:rsidRPr="009F7891">
        <w:rPr>
          <w:sz w:val="28"/>
          <w:szCs w:val="28"/>
          <w:lang w:val="ru-RU"/>
        </w:rPr>
        <w:t xml:space="preserve"> превышает все известные и предсказуемые виды риска для них.</w:t>
      </w:r>
    </w:p>
    <w:p w:rsidR="00832C1E" w:rsidRPr="009F7891" w:rsidRDefault="0000579B" w:rsidP="00224FE7">
      <w:pPr>
        <w:ind w:firstLine="709"/>
        <w:contextualSpacing/>
        <w:jc w:val="both"/>
        <w:rPr>
          <w:sz w:val="28"/>
          <w:szCs w:val="28"/>
          <w:lang w:val="ru-RU"/>
        </w:rPr>
      </w:pPr>
      <w:r w:rsidRPr="009F7891">
        <w:rPr>
          <w:sz w:val="28"/>
          <w:szCs w:val="28"/>
          <w:lang w:val="ru-RU"/>
        </w:rPr>
        <w:t xml:space="preserve">11. </w:t>
      </w:r>
      <w:r w:rsidR="00DD7801" w:rsidRPr="009F7891">
        <w:rPr>
          <w:sz w:val="28"/>
          <w:szCs w:val="28"/>
          <w:lang w:val="ru-RU"/>
        </w:rPr>
        <w:t xml:space="preserve">В </w:t>
      </w:r>
      <w:r w:rsidR="00832C1E" w:rsidRPr="009F7891">
        <w:rPr>
          <w:sz w:val="28"/>
          <w:szCs w:val="28"/>
          <w:lang w:val="ru-RU"/>
        </w:rPr>
        <w:t>случаях, если исследователь отклонился от Протокола без пред</w:t>
      </w:r>
      <w:r w:rsidR="00A26034" w:rsidRPr="009F7891">
        <w:rPr>
          <w:sz w:val="28"/>
          <w:szCs w:val="28"/>
          <w:lang w:val="ru-RU"/>
        </w:rPr>
        <w:t>варительного разрешения Комиссии</w:t>
      </w:r>
      <w:r w:rsidR="00832C1E" w:rsidRPr="009F7891">
        <w:rPr>
          <w:sz w:val="28"/>
          <w:szCs w:val="28"/>
          <w:lang w:val="ru-RU"/>
        </w:rPr>
        <w:t xml:space="preserve"> с целью устранения непосредственной опасности, угрожающей </w:t>
      </w:r>
      <w:r w:rsidR="00550FBD" w:rsidRPr="009F7891">
        <w:rPr>
          <w:b/>
          <w:sz w:val="28"/>
          <w:szCs w:val="28"/>
          <w:lang w:val="ru-RU"/>
        </w:rPr>
        <w:t>субъектам исследования</w:t>
      </w:r>
      <w:r w:rsidR="00832C1E" w:rsidRPr="009F7891">
        <w:rPr>
          <w:b/>
          <w:sz w:val="28"/>
          <w:szCs w:val="28"/>
          <w:lang w:val="ru-RU"/>
        </w:rPr>
        <w:t>,</w:t>
      </w:r>
      <w:r w:rsidR="00832C1E" w:rsidRPr="009F7891">
        <w:rPr>
          <w:sz w:val="28"/>
          <w:szCs w:val="28"/>
          <w:lang w:val="ru-RU"/>
        </w:rPr>
        <w:t xml:space="preserve"> он в кратчайшие сроки должен представить описание допущенного отклонения с указанием причин изменения, а при необходимости и поправки к Протоколу:</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Ко</w:t>
      </w:r>
      <w:r w:rsidR="00A26034" w:rsidRPr="00D14448">
        <w:rPr>
          <w:sz w:val="28"/>
          <w:szCs w:val="28"/>
          <w:lang w:val="ru-RU"/>
        </w:rPr>
        <w:t>миссии</w:t>
      </w:r>
      <w:r w:rsidRPr="00D14448">
        <w:rPr>
          <w:sz w:val="28"/>
          <w:szCs w:val="28"/>
          <w:lang w:val="ru-RU"/>
        </w:rPr>
        <w:t xml:space="preserve"> для рассмотрения и одобрения;          </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lastRenderedPageBreak/>
        <w:t>заявителю для согласования;</w:t>
      </w:r>
    </w:p>
    <w:p w:rsidR="00832C1E" w:rsidRPr="00D14448" w:rsidRDefault="00832C1E" w:rsidP="00D14448">
      <w:pPr>
        <w:pStyle w:val="a3"/>
        <w:numPr>
          <w:ilvl w:val="0"/>
          <w:numId w:val="9"/>
        </w:numPr>
        <w:tabs>
          <w:tab w:val="left" w:pos="993"/>
        </w:tabs>
        <w:ind w:left="0" w:firstLine="709"/>
        <w:jc w:val="both"/>
        <w:rPr>
          <w:sz w:val="28"/>
          <w:szCs w:val="28"/>
          <w:lang w:val="ru-RU"/>
        </w:rPr>
      </w:pPr>
      <w:r w:rsidRPr="00D14448">
        <w:rPr>
          <w:sz w:val="28"/>
          <w:szCs w:val="28"/>
          <w:lang w:val="ru-RU"/>
        </w:rPr>
        <w:t xml:space="preserve">разрешительным инстанциям, если </w:t>
      </w:r>
      <w:r w:rsidR="001C6E61" w:rsidRPr="00D14448">
        <w:rPr>
          <w:sz w:val="28"/>
          <w:szCs w:val="28"/>
          <w:lang w:val="ru-RU"/>
        </w:rPr>
        <w:t xml:space="preserve">это </w:t>
      </w:r>
      <w:r w:rsidR="00A26034" w:rsidRPr="00D14448">
        <w:rPr>
          <w:sz w:val="28"/>
          <w:szCs w:val="28"/>
          <w:lang w:val="ru-RU"/>
        </w:rPr>
        <w:t>необходим</w:t>
      </w:r>
      <w:r w:rsidR="001C6E61" w:rsidRPr="00D14448">
        <w:rPr>
          <w:sz w:val="28"/>
          <w:szCs w:val="28"/>
          <w:lang w:val="ru-RU"/>
        </w:rPr>
        <w:t>о</w:t>
      </w:r>
      <w:r w:rsidR="00A26034" w:rsidRPr="00D14448">
        <w:rPr>
          <w:sz w:val="28"/>
          <w:szCs w:val="28"/>
          <w:lang w:val="ru-RU"/>
        </w:rPr>
        <w:t>.</w:t>
      </w:r>
    </w:p>
    <w:p w:rsidR="00832C1E" w:rsidRPr="009F7891" w:rsidRDefault="0000579B" w:rsidP="00224FE7">
      <w:pPr>
        <w:ind w:firstLine="709"/>
        <w:contextualSpacing/>
        <w:jc w:val="both"/>
        <w:rPr>
          <w:sz w:val="28"/>
          <w:szCs w:val="28"/>
          <w:lang w:val="ru-RU"/>
        </w:rPr>
      </w:pPr>
      <w:r w:rsidRPr="009F7891">
        <w:rPr>
          <w:sz w:val="28"/>
          <w:szCs w:val="28"/>
          <w:lang w:val="ru-RU"/>
        </w:rPr>
        <w:t xml:space="preserve">12. </w:t>
      </w:r>
      <w:r w:rsidR="00832C1E" w:rsidRPr="009F7891">
        <w:rPr>
          <w:sz w:val="28"/>
          <w:szCs w:val="28"/>
          <w:lang w:val="ru-RU"/>
        </w:rPr>
        <w:t xml:space="preserve">После проведения экспертизы эксперт заполняет </w:t>
      </w:r>
      <w:r w:rsidR="00832C1E" w:rsidRPr="009F7891">
        <w:rPr>
          <w:b/>
          <w:sz w:val="28"/>
          <w:szCs w:val="28"/>
          <w:lang w:val="ru-RU"/>
        </w:rPr>
        <w:t>форму оценки</w:t>
      </w:r>
      <w:r w:rsidR="00DD7801" w:rsidRPr="009F7891">
        <w:rPr>
          <w:sz w:val="28"/>
          <w:szCs w:val="28"/>
          <w:lang w:val="ru-RU"/>
        </w:rPr>
        <w:t xml:space="preserve"> (приложение 4</w:t>
      </w:r>
      <w:r w:rsidR="00832C1E" w:rsidRPr="009F7891">
        <w:rPr>
          <w:sz w:val="28"/>
          <w:szCs w:val="28"/>
          <w:lang w:val="ru-RU"/>
        </w:rPr>
        <w:t xml:space="preserve">) и </w:t>
      </w:r>
      <w:r w:rsidR="00832C1E" w:rsidRPr="009F7891">
        <w:rPr>
          <w:b/>
          <w:sz w:val="28"/>
          <w:szCs w:val="28"/>
          <w:lang w:val="ru-RU"/>
        </w:rPr>
        <w:t>отчет по оценке</w:t>
      </w:r>
      <w:r w:rsidR="00866135" w:rsidRPr="009F7891">
        <w:rPr>
          <w:sz w:val="28"/>
          <w:szCs w:val="28"/>
          <w:lang w:val="ru-RU"/>
        </w:rPr>
        <w:t xml:space="preserve"> (приложение 5</w:t>
      </w:r>
      <w:r w:rsidR="00832C1E" w:rsidRPr="009F7891">
        <w:rPr>
          <w:sz w:val="28"/>
          <w:szCs w:val="28"/>
          <w:lang w:val="ru-RU"/>
        </w:rPr>
        <w:t>)</w:t>
      </w:r>
    </w:p>
    <w:p w:rsidR="00832C1E" w:rsidRPr="009F7891" w:rsidRDefault="0000579B" w:rsidP="00224FE7">
      <w:pPr>
        <w:widowControl w:val="0"/>
        <w:ind w:firstLine="709"/>
        <w:contextualSpacing/>
        <w:jc w:val="both"/>
        <w:rPr>
          <w:sz w:val="28"/>
          <w:szCs w:val="28"/>
          <w:lang w:val="ru-RU"/>
        </w:rPr>
      </w:pPr>
      <w:r w:rsidRPr="009F7891">
        <w:rPr>
          <w:sz w:val="28"/>
          <w:szCs w:val="28"/>
          <w:lang w:val="ru-RU"/>
        </w:rPr>
        <w:t xml:space="preserve">13. </w:t>
      </w:r>
      <w:r w:rsidR="00832C1E" w:rsidRPr="009F7891">
        <w:rPr>
          <w:sz w:val="28"/>
          <w:szCs w:val="28"/>
          <w:lang w:val="ru-RU"/>
        </w:rPr>
        <w:t>К</w:t>
      </w:r>
      <w:r w:rsidR="00A26034" w:rsidRPr="009F7891">
        <w:rPr>
          <w:sz w:val="28"/>
          <w:szCs w:val="28"/>
          <w:lang w:val="ru-RU"/>
        </w:rPr>
        <w:t>омиссии</w:t>
      </w:r>
      <w:r w:rsidR="00832C1E" w:rsidRPr="009F7891">
        <w:rPr>
          <w:sz w:val="28"/>
          <w:szCs w:val="28"/>
          <w:lang w:val="ru-RU"/>
        </w:rPr>
        <w:t xml:space="preserve"> после рассмотрения представленных документов по исследованию на своем заседании принимает одно из следующих решений:</w:t>
      </w:r>
    </w:p>
    <w:p w:rsidR="00832C1E" w:rsidRPr="00D14448" w:rsidRDefault="00832C1E" w:rsidP="00D14448">
      <w:pPr>
        <w:pStyle w:val="a3"/>
        <w:widowControl w:val="0"/>
        <w:numPr>
          <w:ilvl w:val="0"/>
          <w:numId w:val="9"/>
        </w:numPr>
        <w:tabs>
          <w:tab w:val="left" w:pos="993"/>
        </w:tabs>
        <w:ind w:left="0" w:firstLine="709"/>
        <w:jc w:val="both"/>
        <w:rPr>
          <w:sz w:val="28"/>
          <w:szCs w:val="28"/>
          <w:lang w:val="ru-RU"/>
        </w:rPr>
      </w:pPr>
      <w:r w:rsidRPr="00D14448">
        <w:rPr>
          <w:sz w:val="28"/>
          <w:szCs w:val="28"/>
          <w:lang w:val="ru-RU"/>
        </w:rPr>
        <w:t>одобрить проведение исследования без замечаний;</w:t>
      </w:r>
    </w:p>
    <w:p w:rsidR="00832C1E" w:rsidRPr="00D14448" w:rsidRDefault="00832C1E" w:rsidP="00D14448">
      <w:pPr>
        <w:pStyle w:val="a3"/>
        <w:widowControl w:val="0"/>
        <w:numPr>
          <w:ilvl w:val="0"/>
          <w:numId w:val="9"/>
        </w:numPr>
        <w:tabs>
          <w:tab w:val="left" w:pos="993"/>
        </w:tabs>
        <w:ind w:left="0" w:firstLine="709"/>
        <w:jc w:val="both"/>
        <w:rPr>
          <w:sz w:val="28"/>
          <w:szCs w:val="28"/>
          <w:lang w:val="ru-RU"/>
        </w:rPr>
      </w:pPr>
      <w:r w:rsidRPr="00D14448">
        <w:rPr>
          <w:sz w:val="28"/>
          <w:szCs w:val="28"/>
          <w:lang w:val="ru-RU"/>
        </w:rPr>
        <w:t xml:space="preserve">одобрить проведение исследования после устранения замечаний без повторного рассмотрения при условии ответов на поставленные вопросы и внесения рекомендуемых изменений и/или дополнений в рабочем порядке. В этом случае измененные документы и/или дополненные документы должны быть одобрены председателем или заместителем председателя </w:t>
      </w:r>
      <w:r w:rsidR="003C6EEF" w:rsidRPr="00D14448">
        <w:rPr>
          <w:sz w:val="28"/>
          <w:szCs w:val="28"/>
          <w:lang w:val="ru-RU"/>
        </w:rPr>
        <w:t>Комиссии</w:t>
      </w:r>
      <w:r w:rsidRPr="00D14448">
        <w:rPr>
          <w:sz w:val="28"/>
          <w:szCs w:val="28"/>
          <w:lang w:val="ru-RU"/>
        </w:rPr>
        <w:t xml:space="preserve">; </w:t>
      </w:r>
    </w:p>
    <w:p w:rsidR="00832C1E" w:rsidRPr="00D14448" w:rsidRDefault="00832C1E" w:rsidP="00D14448">
      <w:pPr>
        <w:pStyle w:val="a3"/>
        <w:widowControl w:val="0"/>
        <w:numPr>
          <w:ilvl w:val="0"/>
          <w:numId w:val="9"/>
        </w:numPr>
        <w:tabs>
          <w:tab w:val="left" w:pos="993"/>
        </w:tabs>
        <w:ind w:left="0" w:firstLine="709"/>
        <w:jc w:val="both"/>
        <w:rPr>
          <w:sz w:val="28"/>
          <w:szCs w:val="28"/>
          <w:lang w:val="ru-RU"/>
        </w:rPr>
      </w:pPr>
      <w:r w:rsidRPr="00D14448">
        <w:rPr>
          <w:sz w:val="28"/>
          <w:szCs w:val="28"/>
          <w:lang w:val="ru-RU"/>
        </w:rPr>
        <w:t>повторно рассмотре</w:t>
      </w:r>
      <w:r w:rsidR="00A26034" w:rsidRPr="00D14448">
        <w:rPr>
          <w:sz w:val="28"/>
          <w:szCs w:val="28"/>
          <w:lang w:val="ru-RU"/>
        </w:rPr>
        <w:t xml:space="preserve">ть на заседании </w:t>
      </w:r>
      <w:r w:rsidRPr="00D14448">
        <w:rPr>
          <w:sz w:val="28"/>
          <w:szCs w:val="28"/>
          <w:lang w:val="ru-RU"/>
        </w:rPr>
        <w:t>К</w:t>
      </w:r>
      <w:r w:rsidR="00A26034" w:rsidRPr="00D14448">
        <w:rPr>
          <w:sz w:val="28"/>
          <w:szCs w:val="28"/>
          <w:lang w:val="ru-RU"/>
        </w:rPr>
        <w:t>омиссии</w:t>
      </w:r>
      <w:r w:rsidRPr="00D14448">
        <w:rPr>
          <w:sz w:val="28"/>
          <w:szCs w:val="28"/>
          <w:lang w:val="ru-RU"/>
        </w:rPr>
        <w:t xml:space="preserve"> после внесения изменений в процедуры и материалы исследования. При этом </w:t>
      </w:r>
      <w:r w:rsidR="00A26034" w:rsidRPr="00D14448">
        <w:rPr>
          <w:sz w:val="28"/>
          <w:szCs w:val="28"/>
          <w:lang w:val="ru-RU"/>
        </w:rPr>
        <w:t xml:space="preserve">Комиссия </w:t>
      </w:r>
      <w:r w:rsidRPr="00D14448">
        <w:rPr>
          <w:sz w:val="28"/>
          <w:szCs w:val="28"/>
          <w:lang w:val="ru-RU"/>
        </w:rPr>
        <w:t>четко формулирует все возникшие вопросы и претензии;</w:t>
      </w:r>
    </w:p>
    <w:p w:rsidR="00832C1E" w:rsidRPr="00D14448" w:rsidRDefault="00832C1E" w:rsidP="00D14448">
      <w:pPr>
        <w:pStyle w:val="a3"/>
        <w:widowControl w:val="0"/>
        <w:numPr>
          <w:ilvl w:val="0"/>
          <w:numId w:val="9"/>
        </w:numPr>
        <w:tabs>
          <w:tab w:val="left" w:pos="993"/>
        </w:tabs>
        <w:ind w:left="0" w:firstLine="709"/>
        <w:jc w:val="both"/>
        <w:rPr>
          <w:sz w:val="28"/>
          <w:szCs w:val="28"/>
          <w:lang w:val="ru-RU"/>
        </w:rPr>
      </w:pPr>
      <w:r w:rsidRPr="00D14448">
        <w:rPr>
          <w:sz w:val="28"/>
          <w:szCs w:val="28"/>
          <w:lang w:val="ru-RU"/>
        </w:rPr>
        <w:t>не разрешить проведение исследования (с указанием причин отказа).</w:t>
      </w:r>
    </w:p>
    <w:p w:rsidR="00832C1E" w:rsidRPr="009F7891" w:rsidRDefault="0000579B" w:rsidP="00224FE7">
      <w:pPr>
        <w:widowControl w:val="0"/>
        <w:ind w:firstLine="709"/>
        <w:contextualSpacing/>
        <w:jc w:val="both"/>
        <w:rPr>
          <w:sz w:val="28"/>
          <w:szCs w:val="28"/>
          <w:lang w:val="ru-RU"/>
        </w:rPr>
      </w:pPr>
      <w:r w:rsidRPr="009F7891">
        <w:rPr>
          <w:sz w:val="28"/>
          <w:szCs w:val="28"/>
          <w:lang w:val="ru-RU"/>
        </w:rPr>
        <w:t xml:space="preserve">14. </w:t>
      </w:r>
      <w:r w:rsidR="00A26034" w:rsidRPr="009F7891">
        <w:rPr>
          <w:sz w:val="28"/>
          <w:szCs w:val="28"/>
          <w:lang w:val="ru-RU"/>
        </w:rPr>
        <w:t xml:space="preserve">Секретарь </w:t>
      </w:r>
      <w:r w:rsidR="00832C1E" w:rsidRPr="009F7891">
        <w:rPr>
          <w:sz w:val="28"/>
          <w:szCs w:val="28"/>
          <w:lang w:val="ru-RU"/>
        </w:rPr>
        <w:t>К</w:t>
      </w:r>
      <w:r w:rsidR="00A26034" w:rsidRPr="009F7891">
        <w:rPr>
          <w:sz w:val="28"/>
          <w:szCs w:val="28"/>
          <w:lang w:val="ru-RU"/>
        </w:rPr>
        <w:t>омиссии</w:t>
      </w:r>
      <w:r w:rsidR="00832C1E" w:rsidRPr="009F7891">
        <w:rPr>
          <w:sz w:val="28"/>
          <w:szCs w:val="28"/>
          <w:lang w:val="ru-RU"/>
        </w:rPr>
        <w:t xml:space="preserve"> обеспечивает архивирование документов по исследовательским проектам, протоколов всех заседаний </w:t>
      </w:r>
      <w:r w:rsidR="002F7E07" w:rsidRPr="009F7891">
        <w:rPr>
          <w:sz w:val="28"/>
          <w:szCs w:val="28"/>
          <w:lang w:val="ru-RU"/>
        </w:rPr>
        <w:t>Комиссии</w:t>
      </w:r>
      <w:r w:rsidR="00832C1E" w:rsidRPr="009F7891">
        <w:rPr>
          <w:sz w:val="28"/>
          <w:szCs w:val="28"/>
          <w:lang w:val="ru-RU"/>
        </w:rPr>
        <w:t>.</w:t>
      </w:r>
    </w:p>
    <w:p w:rsidR="00832C1E" w:rsidRPr="009F7891" w:rsidRDefault="0000579B" w:rsidP="00224FE7">
      <w:pPr>
        <w:ind w:firstLine="709"/>
        <w:contextualSpacing/>
        <w:jc w:val="both"/>
        <w:rPr>
          <w:sz w:val="28"/>
          <w:szCs w:val="28"/>
          <w:lang w:val="ru-RU"/>
        </w:rPr>
      </w:pPr>
      <w:r w:rsidRPr="009F7891">
        <w:rPr>
          <w:sz w:val="28"/>
          <w:szCs w:val="28"/>
          <w:lang w:val="ru-RU"/>
        </w:rPr>
        <w:t xml:space="preserve">15. </w:t>
      </w:r>
      <w:r w:rsidR="00832C1E" w:rsidRPr="009F7891">
        <w:rPr>
          <w:sz w:val="28"/>
          <w:szCs w:val="28"/>
          <w:lang w:val="ru-RU"/>
        </w:rPr>
        <w:t xml:space="preserve">Выписки из протокола прошедшего заседания с </w:t>
      </w:r>
      <w:r w:rsidR="00A26034" w:rsidRPr="009F7891">
        <w:rPr>
          <w:b/>
          <w:sz w:val="28"/>
          <w:szCs w:val="28"/>
          <w:lang w:val="ru-RU"/>
        </w:rPr>
        <w:t xml:space="preserve">решением </w:t>
      </w:r>
      <w:r w:rsidR="0052365C" w:rsidRPr="009F7891">
        <w:rPr>
          <w:sz w:val="28"/>
          <w:szCs w:val="28"/>
          <w:lang w:val="ru-RU"/>
        </w:rPr>
        <w:t>(приложение 6</w:t>
      </w:r>
      <w:r w:rsidR="00832C1E" w:rsidRPr="009F7891">
        <w:rPr>
          <w:sz w:val="28"/>
          <w:szCs w:val="28"/>
          <w:lang w:val="ru-RU"/>
        </w:rPr>
        <w:t>) по представленному проекту выдается заявителю в срок не позднее 10 рабочих дней после проведенного заседания.</w:t>
      </w:r>
    </w:p>
    <w:p w:rsidR="00832C1E" w:rsidRPr="009F7891" w:rsidRDefault="0000579B" w:rsidP="00224FE7">
      <w:pPr>
        <w:ind w:firstLine="709"/>
        <w:contextualSpacing/>
        <w:jc w:val="both"/>
        <w:rPr>
          <w:sz w:val="28"/>
          <w:szCs w:val="28"/>
          <w:lang w:val="ru-RU"/>
        </w:rPr>
      </w:pPr>
      <w:r w:rsidRPr="009F7891">
        <w:rPr>
          <w:sz w:val="28"/>
          <w:szCs w:val="28"/>
          <w:lang w:val="ru-RU"/>
        </w:rPr>
        <w:t xml:space="preserve">16. </w:t>
      </w:r>
      <w:r w:rsidR="00832C1E" w:rsidRPr="009F7891">
        <w:rPr>
          <w:sz w:val="28"/>
          <w:szCs w:val="28"/>
          <w:lang w:val="ru-RU"/>
        </w:rPr>
        <w:t>Се</w:t>
      </w:r>
      <w:r w:rsidR="00A26034" w:rsidRPr="009F7891">
        <w:rPr>
          <w:sz w:val="28"/>
          <w:szCs w:val="28"/>
          <w:lang w:val="ru-RU"/>
        </w:rPr>
        <w:t>кретарь</w:t>
      </w:r>
      <w:r w:rsidR="00832C1E" w:rsidRPr="009F7891">
        <w:rPr>
          <w:sz w:val="28"/>
          <w:szCs w:val="28"/>
          <w:lang w:val="ru-RU"/>
        </w:rPr>
        <w:t xml:space="preserve"> несет ответственность за оповещение заявителей, доведение до их сведений результатов рассмотрения проектов, что фиксирует в соответствующем журнале.</w:t>
      </w:r>
    </w:p>
    <w:p w:rsidR="00910FDB" w:rsidRPr="009F7891" w:rsidRDefault="00910FDB"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r w:rsidRPr="009F7891">
        <w:rPr>
          <w:lang w:val="ru-RU"/>
        </w:rPr>
        <w:t xml:space="preserve">                                                                                         </w:t>
      </w:r>
    </w:p>
    <w:p w:rsidR="0052365C" w:rsidRPr="009F7891" w:rsidRDefault="0052365C" w:rsidP="00A54379">
      <w:pPr>
        <w:ind w:firstLine="709"/>
        <w:jc w:val="both"/>
        <w:rPr>
          <w:lang w:val="ru-RU"/>
        </w:rPr>
      </w:pPr>
      <w:r w:rsidRPr="009F7891">
        <w:rPr>
          <w:lang w:val="ru-RU"/>
        </w:rPr>
        <w:t xml:space="preserve">                                                                                                         </w:t>
      </w:r>
    </w:p>
    <w:p w:rsidR="00DD7801" w:rsidRPr="009F7891" w:rsidRDefault="00DD7801" w:rsidP="00A54379">
      <w:pPr>
        <w:ind w:firstLine="709"/>
        <w:jc w:val="both"/>
        <w:rPr>
          <w:lang w:val="ru-RU"/>
        </w:rPr>
      </w:pPr>
      <w:r w:rsidRPr="009F7891">
        <w:rPr>
          <w:lang w:val="ru-RU"/>
        </w:rPr>
        <w:br w:type="page"/>
      </w:r>
    </w:p>
    <w:p w:rsidR="0052365C" w:rsidRPr="009F7891" w:rsidRDefault="0052365C" w:rsidP="00224FE7">
      <w:pPr>
        <w:ind w:firstLine="709"/>
        <w:contextualSpacing/>
        <w:jc w:val="right"/>
        <w:rPr>
          <w:b/>
          <w:sz w:val="28"/>
          <w:szCs w:val="28"/>
          <w:lang w:val="ru-RU"/>
        </w:rPr>
      </w:pPr>
      <w:r w:rsidRPr="009F7891">
        <w:rPr>
          <w:b/>
          <w:sz w:val="28"/>
          <w:szCs w:val="28"/>
          <w:lang w:val="ru-RU"/>
        </w:rPr>
        <w:lastRenderedPageBreak/>
        <w:t>Приложение 1</w:t>
      </w:r>
    </w:p>
    <w:p w:rsidR="00876A65" w:rsidRPr="009F7891" w:rsidRDefault="00876A65" w:rsidP="00866135">
      <w:pPr>
        <w:tabs>
          <w:tab w:val="left" w:pos="3686"/>
        </w:tabs>
        <w:contextualSpacing/>
        <w:jc w:val="center"/>
        <w:rPr>
          <w:b/>
          <w:sz w:val="28"/>
          <w:szCs w:val="28"/>
          <w:lang w:val="ru-RU"/>
        </w:rPr>
      </w:pPr>
    </w:p>
    <w:p w:rsidR="0052365C" w:rsidRPr="009F7891" w:rsidRDefault="00866135" w:rsidP="00866135">
      <w:pPr>
        <w:tabs>
          <w:tab w:val="left" w:pos="3686"/>
        </w:tabs>
        <w:contextualSpacing/>
        <w:jc w:val="center"/>
        <w:rPr>
          <w:b/>
          <w:sz w:val="28"/>
          <w:szCs w:val="28"/>
          <w:lang w:val="ru-RU"/>
        </w:rPr>
      </w:pPr>
      <w:r w:rsidRPr="009F7891">
        <w:rPr>
          <w:b/>
          <w:sz w:val="28"/>
          <w:szCs w:val="28"/>
          <w:lang w:val="ru-RU"/>
        </w:rPr>
        <w:t xml:space="preserve">Документы </w:t>
      </w:r>
      <w:r w:rsidR="00224FE7" w:rsidRPr="009F7891">
        <w:rPr>
          <w:b/>
          <w:sz w:val="28"/>
          <w:szCs w:val="28"/>
          <w:lang w:val="ru-RU"/>
        </w:rPr>
        <w:t>необходимые для</w:t>
      </w:r>
      <w:r w:rsidRPr="009F7891">
        <w:rPr>
          <w:b/>
          <w:sz w:val="28"/>
          <w:szCs w:val="28"/>
          <w:lang w:val="ru-RU"/>
        </w:rPr>
        <w:t xml:space="preserve"> рассмотрения Комиссии.</w:t>
      </w:r>
    </w:p>
    <w:p w:rsidR="00866135" w:rsidRPr="009F7891" w:rsidRDefault="00866135" w:rsidP="00866135">
      <w:pPr>
        <w:tabs>
          <w:tab w:val="left" w:pos="3686"/>
        </w:tabs>
        <w:contextualSpacing/>
        <w:jc w:val="center"/>
        <w:rPr>
          <w:sz w:val="28"/>
          <w:szCs w:val="28"/>
          <w:lang w:val="ru-RU"/>
        </w:rPr>
      </w:pPr>
    </w:p>
    <w:p w:rsidR="0052365C" w:rsidRPr="009F7891" w:rsidRDefault="00090644"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Подписанное</w:t>
      </w:r>
      <w:r w:rsidR="0052365C" w:rsidRPr="009F7891">
        <w:rPr>
          <w:sz w:val="28"/>
          <w:szCs w:val="28"/>
          <w:lang w:val="ru-RU"/>
        </w:rPr>
        <w:t xml:space="preserve"> главн</w:t>
      </w:r>
      <w:r w:rsidR="008B753A" w:rsidRPr="009F7891">
        <w:rPr>
          <w:sz w:val="28"/>
          <w:szCs w:val="28"/>
          <w:lang w:val="ru-RU"/>
        </w:rPr>
        <w:t>ым иссл</w:t>
      </w:r>
      <w:r w:rsidRPr="009F7891">
        <w:rPr>
          <w:sz w:val="28"/>
          <w:szCs w:val="28"/>
          <w:lang w:val="ru-RU"/>
        </w:rPr>
        <w:t>едователем и датированное</w:t>
      </w:r>
      <w:r w:rsidR="00041275" w:rsidRPr="009F7891">
        <w:rPr>
          <w:sz w:val="28"/>
          <w:szCs w:val="28"/>
          <w:lang w:val="ru-RU"/>
        </w:rPr>
        <w:t xml:space="preserve"> заявлени</w:t>
      </w:r>
      <w:r w:rsidRPr="009F7891">
        <w:rPr>
          <w:sz w:val="28"/>
          <w:szCs w:val="28"/>
          <w:lang w:val="ru-RU"/>
        </w:rPr>
        <w:t>е</w:t>
      </w:r>
      <w:r w:rsidR="0052365C" w:rsidRPr="009F7891">
        <w:rPr>
          <w:sz w:val="28"/>
          <w:szCs w:val="28"/>
          <w:lang w:val="ru-RU"/>
        </w:rPr>
        <w:t xml:space="preserve"> (по форме) на рассмотрение исследования.</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Протокол планируемого исследования.</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Брошюра исследования.</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Форма индивидуальной регистрационной карты пациента.</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Информация для пациента.</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Форма письменного информированного согласия пациента</w:t>
      </w:r>
      <w:r w:rsidR="00296FA9" w:rsidRPr="009F7891">
        <w:rPr>
          <w:sz w:val="28"/>
          <w:szCs w:val="28"/>
          <w:lang w:val="ru-RU"/>
        </w:rPr>
        <w:t xml:space="preserve"> (на казахском и русском языках)</w:t>
      </w:r>
      <w:r w:rsidRPr="009F7891">
        <w:rPr>
          <w:sz w:val="28"/>
          <w:szCs w:val="28"/>
          <w:lang w:val="ru-RU"/>
        </w:rPr>
        <w:t>.</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Список исследовательских центров.</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Подписанные и датированные профессиональные автобиографии исследователей.</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Договор о страховании (описание условий страхования пациентов).</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 xml:space="preserve"> Анкета или дневник пациента, которые предстоит заполнить участникам исследования (если предусмотрено).</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 xml:space="preserve"> Материалы (включая рекламные), используемые для привлечения потенциальных участников исследования.</w:t>
      </w:r>
    </w:p>
    <w:p w:rsidR="0052365C" w:rsidRPr="009F7891" w:rsidRDefault="0052365C" w:rsidP="00224FE7">
      <w:pPr>
        <w:pStyle w:val="a3"/>
        <w:numPr>
          <w:ilvl w:val="0"/>
          <w:numId w:val="3"/>
        </w:numPr>
        <w:tabs>
          <w:tab w:val="left" w:pos="426"/>
          <w:tab w:val="left" w:pos="1134"/>
          <w:tab w:val="left" w:pos="3686"/>
        </w:tabs>
        <w:ind w:left="0" w:firstLine="709"/>
        <w:jc w:val="both"/>
        <w:rPr>
          <w:sz w:val="28"/>
          <w:szCs w:val="28"/>
          <w:lang w:val="ru-RU"/>
        </w:rPr>
      </w:pPr>
      <w:r w:rsidRPr="009F7891">
        <w:rPr>
          <w:sz w:val="28"/>
          <w:szCs w:val="28"/>
          <w:lang w:val="ru-RU"/>
        </w:rPr>
        <w:t xml:space="preserve"> Все предыдущие решения, принятые Комиссией по этическим вопросам.</w:t>
      </w:r>
    </w:p>
    <w:p w:rsidR="0052365C" w:rsidRPr="009F7891" w:rsidRDefault="0052365C" w:rsidP="0052365C">
      <w:pPr>
        <w:contextualSpacing/>
        <w:rPr>
          <w:sz w:val="28"/>
          <w:szCs w:val="28"/>
          <w:lang w:val="ru-RU"/>
        </w:rPr>
      </w:pPr>
    </w:p>
    <w:p w:rsidR="0052365C" w:rsidRPr="009F7891" w:rsidRDefault="00F06707" w:rsidP="00A54379">
      <w:pPr>
        <w:ind w:firstLine="709"/>
        <w:contextualSpacing/>
        <w:jc w:val="both"/>
        <w:rPr>
          <w:i/>
          <w:sz w:val="28"/>
          <w:szCs w:val="28"/>
          <w:lang w:val="ru-RU"/>
        </w:rPr>
      </w:pPr>
      <w:r w:rsidRPr="009F7891">
        <w:rPr>
          <w:bCs/>
          <w:i/>
          <w:sz w:val="28"/>
          <w:szCs w:val="28"/>
          <w:lang w:val="ru-RU"/>
        </w:rPr>
        <w:t>Документы должны предоставляться на электронном и бумажном носителях.</w:t>
      </w:r>
    </w:p>
    <w:p w:rsidR="0052365C" w:rsidRPr="009F7891" w:rsidRDefault="0052365C" w:rsidP="00A54379">
      <w:pPr>
        <w:ind w:firstLine="709"/>
        <w:contextualSpacing/>
        <w:jc w:val="both"/>
        <w:rPr>
          <w:sz w:val="28"/>
          <w:szCs w:val="28"/>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A54379">
      <w:pPr>
        <w:ind w:firstLine="709"/>
        <w:jc w:val="both"/>
        <w:rPr>
          <w:lang w:val="ru-RU"/>
        </w:rPr>
      </w:pPr>
    </w:p>
    <w:p w:rsidR="0052365C" w:rsidRPr="009F7891" w:rsidRDefault="0052365C" w:rsidP="0052365C">
      <w:pPr>
        <w:rPr>
          <w:b/>
          <w:bCs/>
          <w:lang w:val="ru-RU"/>
        </w:rPr>
      </w:pPr>
    </w:p>
    <w:p w:rsidR="0052365C" w:rsidRPr="009F7891" w:rsidRDefault="0052365C" w:rsidP="0052365C">
      <w:pPr>
        <w:jc w:val="right"/>
        <w:rPr>
          <w:b/>
          <w:bCs/>
          <w:lang w:val="ru-RU"/>
        </w:rPr>
      </w:pPr>
      <w:r w:rsidRPr="009F7891">
        <w:rPr>
          <w:b/>
          <w:bCs/>
          <w:lang w:val="ru-RU"/>
        </w:rPr>
        <w:t>Приложение 2</w:t>
      </w:r>
    </w:p>
    <w:p w:rsidR="0052365C" w:rsidRPr="009F7891" w:rsidRDefault="0052365C" w:rsidP="0052365C">
      <w:pPr>
        <w:jc w:val="right"/>
        <w:rPr>
          <w:b/>
          <w:bCs/>
          <w:lang w:val="ru-RU"/>
        </w:rPr>
      </w:pPr>
    </w:p>
    <w:tbl>
      <w:tblPr>
        <w:tblW w:w="0" w:type="auto"/>
        <w:tblLook w:val="04A0" w:firstRow="1" w:lastRow="0" w:firstColumn="1" w:lastColumn="0" w:noHBand="0" w:noVBand="1"/>
      </w:tblPr>
      <w:tblGrid>
        <w:gridCol w:w="4743"/>
        <w:gridCol w:w="4611"/>
      </w:tblGrid>
      <w:tr w:rsidR="005636DD" w:rsidRPr="009F7891" w:rsidTr="001B227C">
        <w:tc>
          <w:tcPr>
            <w:tcW w:w="4785" w:type="dxa"/>
          </w:tcPr>
          <w:p w:rsidR="005636DD" w:rsidRPr="009F7891" w:rsidRDefault="005636DD" w:rsidP="001B227C">
            <w:pPr>
              <w:widowControl w:val="0"/>
              <w:autoSpaceDE w:val="0"/>
              <w:autoSpaceDN w:val="0"/>
              <w:adjustRightInd w:val="0"/>
              <w:spacing w:line="300" w:lineRule="auto"/>
              <w:jc w:val="both"/>
              <w:rPr>
                <w:color w:val="000000"/>
                <w:lang w:val="ru-RU"/>
              </w:rPr>
            </w:pPr>
          </w:p>
        </w:tc>
        <w:tc>
          <w:tcPr>
            <w:tcW w:w="4611" w:type="dxa"/>
            <w:hideMark/>
          </w:tcPr>
          <w:p w:rsidR="005636DD" w:rsidRPr="009F7891" w:rsidRDefault="005636DD" w:rsidP="001B227C">
            <w:pPr>
              <w:widowControl w:val="0"/>
              <w:autoSpaceDE w:val="0"/>
              <w:autoSpaceDN w:val="0"/>
              <w:adjustRightInd w:val="0"/>
              <w:spacing w:line="300" w:lineRule="auto"/>
              <w:jc w:val="both"/>
              <w:rPr>
                <w:lang w:val="ru-RU"/>
              </w:rPr>
            </w:pPr>
            <w:r w:rsidRPr="009F7891">
              <w:rPr>
                <w:lang w:val="ru-RU"/>
              </w:rPr>
              <w:t xml:space="preserve">Председателю Комиссии по </w:t>
            </w:r>
            <w:r w:rsidR="002F7E07" w:rsidRPr="009F7891">
              <w:rPr>
                <w:lang w:val="ru-RU"/>
              </w:rPr>
              <w:t>биоэтике</w:t>
            </w:r>
            <w:r w:rsidR="002F7E07" w:rsidRPr="009F7891">
              <w:rPr>
                <w:lang w:val="ru-RU"/>
              </w:rPr>
              <w:br/>
            </w:r>
            <w:r w:rsidRPr="009F7891">
              <w:rPr>
                <w:lang w:val="ru-RU"/>
              </w:rPr>
              <w:t xml:space="preserve">АО «Национальный центр нейрохирургии» Е.Т. </w:t>
            </w:r>
            <w:proofErr w:type="spellStart"/>
            <w:r w:rsidRPr="009F7891">
              <w:rPr>
                <w:lang w:val="ru-RU"/>
              </w:rPr>
              <w:t>Махамбетову</w:t>
            </w:r>
            <w:proofErr w:type="spellEnd"/>
          </w:p>
          <w:p w:rsidR="005636DD" w:rsidRPr="009F7891" w:rsidRDefault="005636DD" w:rsidP="001B227C">
            <w:pPr>
              <w:widowControl w:val="0"/>
              <w:autoSpaceDE w:val="0"/>
              <w:autoSpaceDN w:val="0"/>
              <w:adjustRightInd w:val="0"/>
              <w:spacing w:line="300" w:lineRule="auto"/>
              <w:jc w:val="both"/>
              <w:rPr>
                <w:lang w:val="ru-RU"/>
              </w:rPr>
            </w:pPr>
            <w:r w:rsidRPr="009F7891">
              <w:rPr>
                <w:lang w:val="ru-RU"/>
              </w:rPr>
              <w:t>от___________________________(Ф.И.О.)</w:t>
            </w:r>
          </w:p>
          <w:p w:rsidR="005636DD" w:rsidRPr="009F7891" w:rsidRDefault="005636DD" w:rsidP="001B227C">
            <w:pPr>
              <w:widowControl w:val="0"/>
              <w:autoSpaceDE w:val="0"/>
              <w:autoSpaceDN w:val="0"/>
              <w:adjustRightInd w:val="0"/>
              <w:spacing w:line="300" w:lineRule="auto"/>
              <w:jc w:val="both"/>
              <w:rPr>
                <w:lang w:val="ru-RU"/>
              </w:rPr>
            </w:pPr>
            <w:r w:rsidRPr="009F7891">
              <w:rPr>
                <w:lang w:val="ru-RU"/>
              </w:rPr>
              <w:t>___________________________________</w:t>
            </w:r>
            <w:proofErr w:type="gramStart"/>
            <w:r w:rsidRPr="009F7891">
              <w:rPr>
                <w:lang w:val="ru-RU"/>
              </w:rPr>
              <w:t>_</w:t>
            </w:r>
            <w:r w:rsidRPr="009F7891">
              <w:rPr>
                <w:lang w:val="ru-RU"/>
              </w:rPr>
              <w:br/>
              <w:t>(</w:t>
            </w:r>
            <w:proofErr w:type="gramEnd"/>
            <w:r w:rsidRPr="009F7891">
              <w:rPr>
                <w:lang w:val="ru-RU"/>
              </w:rPr>
              <w:t xml:space="preserve">Занимаемая должность, место работы)                                                  </w:t>
            </w:r>
          </w:p>
        </w:tc>
      </w:tr>
    </w:tbl>
    <w:p w:rsidR="005636DD" w:rsidRPr="009F7891" w:rsidRDefault="005636DD" w:rsidP="005636DD">
      <w:pPr>
        <w:widowControl w:val="0"/>
        <w:autoSpaceDE w:val="0"/>
        <w:autoSpaceDN w:val="0"/>
        <w:adjustRightInd w:val="0"/>
        <w:spacing w:line="300" w:lineRule="auto"/>
        <w:jc w:val="both"/>
        <w:rPr>
          <w:lang w:val="ru-RU"/>
        </w:rPr>
      </w:pPr>
    </w:p>
    <w:p w:rsidR="005636DD" w:rsidRPr="009F7891" w:rsidRDefault="005636DD" w:rsidP="005636DD">
      <w:pPr>
        <w:widowControl w:val="0"/>
        <w:autoSpaceDE w:val="0"/>
        <w:autoSpaceDN w:val="0"/>
        <w:adjustRightInd w:val="0"/>
        <w:spacing w:line="300" w:lineRule="auto"/>
        <w:jc w:val="center"/>
        <w:rPr>
          <w:color w:val="000000"/>
          <w:lang w:val="ru-RU"/>
        </w:rPr>
      </w:pPr>
      <w:r w:rsidRPr="009F7891">
        <w:rPr>
          <w:color w:val="000000"/>
          <w:lang w:val="ru-RU"/>
        </w:rPr>
        <w:t>ЗАЯВЛЕНИЕ</w:t>
      </w:r>
    </w:p>
    <w:p w:rsidR="005636DD" w:rsidRPr="009F7891" w:rsidRDefault="005636DD" w:rsidP="005636DD">
      <w:pPr>
        <w:widowControl w:val="0"/>
        <w:autoSpaceDE w:val="0"/>
        <w:autoSpaceDN w:val="0"/>
        <w:adjustRightInd w:val="0"/>
        <w:jc w:val="both"/>
        <w:rPr>
          <w:lang w:val="ru-RU"/>
        </w:rPr>
      </w:pPr>
      <w:r w:rsidRPr="009F7891">
        <w:rPr>
          <w:lang w:val="ru-RU"/>
        </w:rPr>
        <w:t xml:space="preserve">Прошу Вас провести этическую экспертизу и одобрить проведение </w:t>
      </w:r>
      <w:r w:rsidRPr="009F7891">
        <w:rPr>
          <w:lang w:val="ru-RU"/>
        </w:rPr>
        <w:br/>
      </w:r>
      <w:r w:rsidRPr="009F7891">
        <w:rPr>
          <w:color w:val="000000"/>
          <w:lang w:val="ru-RU"/>
        </w:rPr>
        <w:t xml:space="preserve">клинического исследования/ клинической НИР/ экспериментальной НИР </w:t>
      </w:r>
      <w:r w:rsidRPr="009F7891">
        <w:rPr>
          <w:color w:val="000000"/>
          <w:lang w:val="ru-RU"/>
        </w:rPr>
        <w:br/>
      </w:r>
      <w:r w:rsidRPr="009F7891">
        <w:rPr>
          <w:lang w:val="ru-RU"/>
        </w:rPr>
        <w:t>на тему «_____________________________________________________________________ ____________________________________________________________________________</w:t>
      </w:r>
      <w:proofErr w:type="gramStart"/>
      <w:r w:rsidRPr="009F7891">
        <w:rPr>
          <w:lang w:val="ru-RU"/>
        </w:rPr>
        <w:t xml:space="preserve">», </w:t>
      </w:r>
      <w:r w:rsidRPr="009F7891">
        <w:rPr>
          <w:lang w:val="ru-RU"/>
        </w:rPr>
        <w:br/>
        <w:t xml:space="preserve">  </w:t>
      </w:r>
      <w:proofErr w:type="gramEnd"/>
      <w:r w:rsidRPr="009F7891">
        <w:rPr>
          <w:lang w:val="ru-RU"/>
        </w:rPr>
        <w:t xml:space="preserve">                                                            (название исследования)</w:t>
      </w:r>
    </w:p>
    <w:p w:rsidR="005636DD" w:rsidRPr="009F7891" w:rsidRDefault="005636DD" w:rsidP="005636DD">
      <w:pPr>
        <w:widowControl w:val="0"/>
        <w:autoSpaceDE w:val="0"/>
        <w:autoSpaceDN w:val="0"/>
        <w:adjustRightInd w:val="0"/>
        <w:jc w:val="both"/>
        <w:rPr>
          <w:lang w:val="ru-RU"/>
        </w:rPr>
      </w:pPr>
      <w:r w:rsidRPr="009F7891">
        <w:rPr>
          <w:lang w:val="ru-RU"/>
        </w:rPr>
        <w:t>планируемого(-й) к выполнению в рамках _____________________________________________________________________________.</w:t>
      </w:r>
    </w:p>
    <w:p w:rsidR="005636DD" w:rsidRPr="009F7891" w:rsidRDefault="005636DD" w:rsidP="005636DD">
      <w:pPr>
        <w:widowControl w:val="0"/>
        <w:autoSpaceDE w:val="0"/>
        <w:autoSpaceDN w:val="0"/>
        <w:adjustRightInd w:val="0"/>
        <w:jc w:val="center"/>
        <w:rPr>
          <w:lang w:val="ru-RU"/>
        </w:rPr>
      </w:pPr>
      <w:r w:rsidRPr="009F7891">
        <w:rPr>
          <w:lang w:val="ru-RU"/>
        </w:rPr>
        <w:t xml:space="preserve">(государственной программы, гранта и </w:t>
      </w:r>
      <w:proofErr w:type="spellStart"/>
      <w:r w:rsidRPr="009F7891">
        <w:rPr>
          <w:lang w:val="ru-RU"/>
        </w:rPr>
        <w:t>др</w:t>
      </w:r>
      <w:proofErr w:type="spellEnd"/>
      <w:r w:rsidRPr="009F7891">
        <w:rPr>
          <w:lang w:val="ru-RU"/>
        </w:rPr>
        <w:t>).</w:t>
      </w:r>
    </w:p>
    <w:p w:rsidR="005636DD" w:rsidRPr="009F7891" w:rsidRDefault="005636DD" w:rsidP="005636DD">
      <w:pPr>
        <w:widowControl w:val="0"/>
        <w:autoSpaceDE w:val="0"/>
        <w:autoSpaceDN w:val="0"/>
        <w:adjustRightInd w:val="0"/>
        <w:jc w:val="both"/>
        <w:rPr>
          <w:lang w:val="ru-RU"/>
        </w:rPr>
      </w:pPr>
      <w:r w:rsidRPr="009F7891">
        <w:rPr>
          <w:lang w:val="ru-RU"/>
        </w:rPr>
        <w:t>Сроки проведения исследования: ___________________________________.</w:t>
      </w:r>
    </w:p>
    <w:p w:rsidR="005636DD" w:rsidRPr="009F7891" w:rsidRDefault="005636DD" w:rsidP="005636DD">
      <w:pPr>
        <w:widowControl w:val="0"/>
        <w:autoSpaceDE w:val="0"/>
        <w:autoSpaceDN w:val="0"/>
        <w:adjustRightInd w:val="0"/>
        <w:jc w:val="both"/>
        <w:rPr>
          <w:lang w:val="ru-RU"/>
        </w:rPr>
      </w:pPr>
      <w:r w:rsidRPr="009F7891">
        <w:rPr>
          <w:lang w:val="ru-RU"/>
        </w:rPr>
        <w:t>Место проведения: _______________________________________.</w:t>
      </w:r>
    </w:p>
    <w:p w:rsidR="005636DD" w:rsidRPr="009F7891" w:rsidRDefault="005636DD" w:rsidP="005636DD">
      <w:pPr>
        <w:rPr>
          <w:rFonts w:ascii="Arial" w:hAnsi="Arial"/>
          <w:sz w:val="22"/>
          <w:szCs w:val="22"/>
          <w:lang w:val="ru-RU"/>
        </w:rPr>
      </w:pPr>
      <w:r w:rsidRPr="009F7891">
        <w:rPr>
          <w:bCs/>
          <w:lang w:val="ru-RU"/>
        </w:rPr>
        <w:t>Участвующие исследователи</w:t>
      </w:r>
      <w:r w:rsidRPr="009F7891">
        <w:rPr>
          <w:rFonts w:ascii="Arial" w:hAnsi="Arial"/>
          <w:sz w:val="22"/>
          <w:szCs w:val="22"/>
          <w:lang w:val="ru-RU"/>
        </w:rPr>
        <w:t>:</w:t>
      </w:r>
    </w:p>
    <w:tbl>
      <w:tblPr>
        <w:tblW w:w="0" w:type="auto"/>
        <w:tblInd w:w="100" w:type="dxa"/>
        <w:tblLayout w:type="fixed"/>
        <w:tblCellMar>
          <w:left w:w="100" w:type="dxa"/>
          <w:right w:w="100" w:type="dxa"/>
        </w:tblCellMar>
        <w:tblLook w:val="0000" w:firstRow="0" w:lastRow="0" w:firstColumn="0" w:lastColumn="0" w:noHBand="0" w:noVBand="0"/>
      </w:tblPr>
      <w:tblGrid>
        <w:gridCol w:w="2880"/>
        <w:gridCol w:w="1798"/>
        <w:gridCol w:w="2268"/>
        <w:gridCol w:w="2410"/>
      </w:tblGrid>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jc w:val="center"/>
              <w:rPr>
                <w:b/>
                <w:bCs/>
                <w:lang w:val="ru-RU"/>
              </w:rPr>
            </w:pPr>
            <w:r w:rsidRPr="009F7891">
              <w:rPr>
                <w:b/>
                <w:bCs/>
                <w:lang w:val="ru-RU"/>
              </w:rPr>
              <w:t>Имя/Фамилия</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jc w:val="center"/>
              <w:rPr>
                <w:b/>
                <w:bCs/>
                <w:lang w:val="ru-RU"/>
              </w:rPr>
            </w:pPr>
            <w:r w:rsidRPr="009F7891">
              <w:rPr>
                <w:b/>
                <w:bCs/>
                <w:lang w:val="ru-RU"/>
              </w:rPr>
              <w:t>Место работы</w:t>
            </w: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jc w:val="center"/>
              <w:rPr>
                <w:b/>
                <w:bCs/>
                <w:lang w:val="ru-RU"/>
              </w:rPr>
            </w:pPr>
            <w:r w:rsidRPr="009F7891">
              <w:rPr>
                <w:b/>
                <w:bCs/>
                <w:lang w:val="ru-RU"/>
              </w:rPr>
              <w:t>Должность</w:t>
            </w: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jc w:val="center"/>
              <w:rPr>
                <w:b/>
                <w:bCs/>
                <w:lang w:val="ru-RU"/>
              </w:rPr>
            </w:pPr>
            <w:r w:rsidRPr="009F7891">
              <w:rPr>
                <w:b/>
                <w:bCs/>
                <w:lang w:val="ru-RU"/>
              </w:rPr>
              <w:t>Телефон/e-</w:t>
            </w:r>
            <w:proofErr w:type="spellStart"/>
            <w:r w:rsidRPr="009F7891">
              <w:rPr>
                <w:b/>
                <w:bCs/>
                <w:lang w:val="ru-RU"/>
              </w:rPr>
              <w:t>mail</w:t>
            </w:r>
            <w:proofErr w:type="spellEnd"/>
          </w:p>
        </w:tc>
      </w:tr>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r w:rsidRPr="009F7891">
              <w:rPr>
                <w:lang w:val="ru-RU"/>
              </w:rPr>
              <w:t>1.</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rPr>
                <w:lang w:val="ru-RU"/>
              </w:rPr>
            </w:pPr>
          </w:p>
        </w:tc>
      </w:tr>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r w:rsidRPr="009F7891">
              <w:rPr>
                <w:lang w:val="ru-RU"/>
              </w:rPr>
              <w:t>2.</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rPr>
                <w:lang w:val="ru-RU"/>
              </w:rPr>
            </w:pPr>
          </w:p>
        </w:tc>
      </w:tr>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r w:rsidRPr="009F7891">
              <w:rPr>
                <w:lang w:val="ru-RU"/>
              </w:rPr>
              <w:t>3.</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rPr>
                <w:lang w:val="ru-RU"/>
              </w:rPr>
            </w:pPr>
          </w:p>
        </w:tc>
      </w:tr>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r w:rsidRPr="009F7891">
              <w:rPr>
                <w:lang w:val="ru-RU"/>
              </w:rPr>
              <w:t>4.</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rPr>
                <w:lang w:val="ru-RU"/>
              </w:rPr>
            </w:pPr>
          </w:p>
        </w:tc>
      </w:tr>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r w:rsidRPr="009F7891">
              <w:rPr>
                <w:lang w:val="ru-RU"/>
              </w:rPr>
              <w:t>5.</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rPr>
                <w:lang w:val="ru-RU"/>
              </w:rPr>
            </w:pPr>
          </w:p>
        </w:tc>
      </w:tr>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r w:rsidRPr="009F7891">
              <w:rPr>
                <w:lang w:val="ru-RU"/>
              </w:rPr>
              <w:t>6.</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rPr>
                <w:lang w:val="ru-RU"/>
              </w:rPr>
            </w:pPr>
          </w:p>
        </w:tc>
      </w:tr>
      <w:tr w:rsidR="005636DD" w:rsidRPr="009F7891" w:rsidTr="001B227C">
        <w:trPr>
          <w:cantSplit/>
        </w:trPr>
        <w:tc>
          <w:tcPr>
            <w:tcW w:w="2880"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r w:rsidRPr="009F7891">
              <w:rPr>
                <w:lang w:val="ru-RU"/>
              </w:rPr>
              <w:t>7.</w:t>
            </w:r>
          </w:p>
        </w:tc>
        <w:tc>
          <w:tcPr>
            <w:tcW w:w="179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268" w:type="dxa"/>
            <w:tcBorders>
              <w:top w:val="single" w:sz="6" w:space="0" w:color="auto"/>
              <w:left w:val="single" w:sz="6" w:space="0" w:color="auto"/>
              <w:bottom w:val="nil"/>
              <w:right w:val="nil"/>
            </w:tcBorders>
          </w:tcPr>
          <w:p w:rsidR="005636DD" w:rsidRPr="009F7891" w:rsidRDefault="005636DD" w:rsidP="001B227C">
            <w:pPr>
              <w:spacing w:before="100" w:after="55"/>
              <w:rPr>
                <w:lang w:val="ru-RU"/>
              </w:rPr>
            </w:pPr>
          </w:p>
        </w:tc>
        <w:tc>
          <w:tcPr>
            <w:tcW w:w="2410" w:type="dxa"/>
            <w:tcBorders>
              <w:top w:val="single" w:sz="6" w:space="0" w:color="auto"/>
              <w:left w:val="single" w:sz="6" w:space="0" w:color="auto"/>
              <w:bottom w:val="nil"/>
              <w:right w:val="single" w:sz="6" w:space="0" w:color="auto"/>
            </w:tcBorders>
          </w:tcPr>
          <w:p w:rsidR="005636DD" w:rsidRPr="009F7891" w:rsidRDefault="005636DD" w:rsidP="001B227C">
            <w:pPr>
              <w:spacing w:before="100" w:after="55"/>
              <w:rPr>
                <w:lang w:val="ru-RU"/>
              </w:rPr>
            </w:pPr>
          </w:p>
        </w:tc>
      </w:tr>
      <w:tr w:rsidR="005636DD" w:rsidRPr="009F7891" w:rsidTr="001B2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tcPr>
          <w:p w:rsidR="005636DD" w:rsidRPr="009F7891" w:rsidRDefault="005636DD" w:rsidP="001B227C">
            <w:pPr>
              <w:pStyle w:val="2"/>
              <w:spacing w:before="60" w:after="60"/>
              <w:rPr>
                <w:sz w:val="24"/>
              </w:rPr>
            </w:pPr>
            <w:r w:rsidRPr="009F7891">
              <w:rPr>
                <w:sz w:val="24"/>
              </w:rPr>
              <w:t>Вид экспертизы:</w:t>
            </w:r>
          </w:p>
        </w:tc>
      </w:tr>
      <w:tr w:rsidR="005636DD" w:rsidRPr="009F7891" w:rsidTr="001B2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678" w:type="dxa"/>
            <w:gridSpan w:val="2"/>
          </w:tcPr>
          <w:p w:rsidR="005636DD" w:rsidRPr="009F7891" w:rsidRDefault="005636DD" w:rsidP="005636DD">
            <w:pPr>
              <w:pStyle w:val="Level1"/>
              <w:numPr>
                <w:ilvl w:val="0"/>
                <w:numId w:val="6"/>
              </w:numPr>
              <w:spacing w:before="120"/>
              <w:jc w:val="left"/>
              <w:rPr>
                <w:lang w:val="ru-RU"/>
              </w:rPr>
            </w:pPr>
            <w:r w:rsidRPr="009F7891">
              <w:rPr>
                <w:lang w:val="ru-RU"/>
              </w:rPr>
              <w:t>первичная</w:t>
            </w:r>
            <w:r w:rsidRPr="009F7891">
              <w:rPr>
                <w:lang w:val="ru-RU"/>
              </w:rPr>
              <w:tab/>
            </w:r>
            <w:r w:rsidRPr="009F7891">
              <w:rPr>
                <w:lang w:val="ru-RU"/>
              </w:rPr>
              <w:tab/>
            </w:r>
            <w:r w:rsidRPr="009F7891">
              <w:rPr>
                <w:lang w:val="ru-RU"/>
              </w:rPr>
              <w:tab/>
            </w:r>
          </w:p>
          <w:p w:rsidR="005636DD" w:rsidRPr="009F7891" w:rsidRDefault="005636DD" w:rsidP="005636DD">
            <w:pPr>
              <w:pStyle w:val="Level1"/>
              <w:numPr>
                <w:ilvl w:val="0"/>
                <w:numId w:val="6"/>
              </w:numPr>
              <w:spacing w:before="40"/>
              <w:jc w:val="left"/>
              <w:rPr>
                <w:lang w:val="ru-RU"/>
              </w:rPr>
            </w:pPr>
            <w:r w:rsidRPr="009F7891">
              <w:rPr>
                <w:lang w:val="ru-RU"/>
              </w:rPr>
              <w:t>повторная</w:t>
            </w:r>
          </w:p>
          <w:p w:rsidR="005636DD" w:rsidRPr="009F7891" w:rsidRDefault="005636DD" w:rsidP="005636DD">
            <w:pPr>
              <w:pStyle w:val="Level1"/>
              <w:numPr>
                <w:ilvl w:val="0"/>
                <w:numId w:val="6"/>
              </w:numPr>
              <w:spacing w:before="40"/>
              <w:jc w:val="left"/>
              <w:rPr>
                <w:lang w:val="ru-RU"/>
              </w:rPr>
            </w:pPr>
            <w:r w:rsidRPr="009F7891">
              <w:rPr>
                <w:lang w:val="ru-RU"/>
              </w:rPr>
              <w:t>поправки</w:t>
            </w:r>
          </w:p>
          <w:p w:rsidR="005636DD" w:rsidRPr="009F7891" w:rsidRDefault="005636DD" w:rsidP="005636DD">
            <w:pPr>
              <w:pStyle w:val="Level1"/>
              <w:numPr>
                <w:ilvl w:val="0"/>
                <w:numId w:val="6"/>
              </w:numPr>
              <w:spacing w:before="40"/>
              <w:jc w:val="left"/>
              <w:rPr>
                <w:b/>
                <w:bCs/>
                <w:lang w:val="ru-RU"/>
              </w:rPr>
            </w:pPr>
            <w:r w:rsidRPr="009F7891">
              <w:rPr>
                <w:lang w:val="ru-RU"/>
              </w:rPr>
              <w:t>ускоренная</w:t>
            </w:r>
          </w:p>
        </w:tc>
        <w:tc>
          <w:tcPr>
            <w:tcW w:w="4678" w:type="dxa"/>
            <w:gridSpan w:val="2"/>
          </w:tcPr>
          <w:p w:rsidR="005636DD" w:rsidRPr="009F7891" w:rsidRDefault="005636DD" w:rsidP="005636DD">
            <w:pPr>
              <w:pStyle w:val="Level1"/>
              <w:numPr>
                <w:ilvl w:val="0"/>
                <w:numId w:val="6"/>
              </w:numPr>
              <w:spacing w:before="120"/>
              <w:jc w:val="left"/>
              <w:rPr>
                <w:lang w:val="ru-RU"/>
              </w:rPr>
            </w:pPr>
            <w:r w:rsidRPr="009F7891">
              <w:rPr>
                <w:lang w:val="ru-RU"/>
              </w:rPr>
              <w:t>экстренная</w:t>
            </w:r>
          </w:p>
          <w:p w:rsidR="005636DD" w:rsidRPr="009F7891" w:rsidRDefault="005636DD" w:rsidP="005636DD">
            <w:pPr>
              <w:pStyle w:val="Level1"/>
              <w:numPr>
                <w:ilvl w:val="0"/>
                <w:numId w:val="6"/>
              </w:numPr>
              <w:spacing w:before="40"/>
              <w:jc w:val="left"/>
              <w:rPr>
                <w:lang w:val="ru-RU"/>
              </w:rPr>
            </w:pPr>
            <w:r w:rsidRPr="009F7891">
              <w:rPr>
                <w:lang w:val="ru-RU"/>
              </w:rPr>
              <w:t>текущая</w:t>
            </w:r>
          </w:p>
          <w:p w:rsidR="005636DD" w:rsidRPr="009F7891" w:rsidRDefault="005636DD" w:rsidP="005636DD">
            <w:pPr>
              <w:pStyle w:val="Level1"/>
              <w:numPr>
                <w:ilvl w:val="0"/>
                <w:numId w:val="6"/>
              </w:numPr>
              <w:spacing w:before="40"/>
              <w:jc w:val="left"/>
              <w:rPr>
                <w:lang w:val="ru-RU"/>
              </w:rPr>
            </w:pPr>
            <w:r w:rsidRPr="009F7891">
              <w:rPr>
                <w:lang w:val="ru-RU"/>
              </w:rPr>
              <w:t>экспертиза отчета</w:t>
            </w:r>
          </w:p>
          <w:p w:rsidR="005636DD" w:rsidRPr="009F7891" w:rsidRDefault="005636DD" w:rsidP="005636DD">
            <w:pPr>
              <w:pStyle w:val="Level1"/>
              <w:numPr>
                <w:ilvl w:val="0"/>
                <w:numId w:val="6"/>
              </w:numPr>
              <w:spacing w:before="40" w:after="60"/>
              <w:jc w:val="left"/>
              <w:rPr>
                <w:b/>
                <w:bCs/>
                <w:lang w:val="ru-RU"/>
              </w:rPr>
            </w:pPr>
            <w:r w:rsidRPr="009F7891">
              <w:rPr>
                <w:lang w:val="ru-RU"/>
              </w:rPr>
              <w:t>экспертиза по завершению КИ</w:t>
            </w:r>
          </w:p>
        </w:tc>
      </w:tr>
    </w:tbl>
    <w:p w:rsidR="005636DD" w:rsidRPr="009F7891" w:rsidRDefault="005636DD" w:rsidP="005636DD">
      <w:pPr>
        <w:widowControl w:val="0"/>
        <w:autoSpaceDE w:val="0"/>
        <w:autoSpaceDN w:val="0"/>
        <w:adjustRightInd w:val="0"/>
        <w:jc w:val="both"/>
        <w:rPr>
          <w:lang w:val="ru-RU"/>
        </w:rPr>
      </w:pPr>
    </w:p>
    <w:p w:rsidR="005636DD" w:rsidRPr="009F7891" w:rsidRDefault="005636DD" w:rsidP="005636DD">
      <w:pPr>
        <w:widowControl w:val="0"/>
        <w:autoSpaceDE w:val="0"/>
        <w:autoSpaceDN w:val="0"/>
        <w:adjustRightInd w:val="0"/>
        <w:spacing w:before="40"/>
        <w:jc w:val="both"/>
        <w:rPr>
          <w:rFonts w:eastAsia="Calibri"/>
          <w:lang w:val="ru-RU"/>
        </w:rPr>
      </w:pPr>
      <w:r w:rsidRPr="009F7891">
        <w:rPr>
          <w:rFonts w:eastAsia="Calibri"/>
          <w:lang w:val="ru-RU"/>
        </w:rPr>
        <w:t xml:space="preserve">К заявлению прилагаются следующие документы: </w:t>
      </w:r>
    </w:p>
    <w:p w:rsidR="005636DD" w:rsidRPr="009F7891" w:rsidRDefault="005636DD" w:rsidP="005636DD">
      <w:pPr>
        <w:widowControl w:val="0"/>
        <w:autoSpaceDE w:val="0"/>
        <w:autoSpaceDN w:val="0"/>
        <w:adjustRightInd w:val="0"/>
        <w:rPr>
          <w:color w:val="000000"/>
          <w:lang w:val="ru-RU" w:eastAsia="ru-RU"/>
        </w:rPr>
      </w:pPr>
      <w:r w:rsidRPr="009F7891">
        <w:rPr>
          <w:color w:val="000000"/>
          <w:lang w:val="ru-RU"/>
        </w:rPr>
        <w:t>1.</w:t>
      </w:r>
    </w:p>
    <w:p w:rsidR="005636DD" w:rsidRPr="009F7891" w:rsidRDefault="005636DD" w:rsidP="005636DD">
      <w:pPr>
        <w:widowControl w:val="0"/>
        <w:autoSpaceDE w:val="0"/>
        <w:autoSpaceDN w:val="0"/>
        <w:adjustRightInd w:val="0"/>
        <w:rPr>
          <w:color w:val="000000"/>
          <w:lang w:val="ru-RU"/>
        </w:rPr>
      </w:pPr>
      <w:r w:rsidRPr="009F7891">
        <w:rPr>
          <w:color w:val="000000"/>
          <w:lang w:val="ru-RU"/>
        </w:rPr>
        <w:t>2.</w:t>
      </w:r>
    </w:p>
    <w:p w:rsidR="005636DD" w:rsidRPr="009F7891" w:rsidRDefault="005636DD" w:rsidP="005636DD">
      <w:pPr>
        <w:widowControl w:val="0"/>
        <w:autoSpaceDE w:val="0"/>
        <w:autoSpaceDN w:val="0"/>
        <w:adjustRightInd w:val="0"/>
        <w:rPr>
          <w:color w:val="000000"/>
          <w:lang w:val="ru-RU"/>
        </w:rPr>
      </w:pPr>
      <w:r w:rsidRPr="009F7891">
        <w:rPr>
          <w:color w:val="000000"/>
          <w:lang w:val="ru-RU"/>
        </w:rPr>
        <w:t>3.</w:t>
      </w:r>
    </w:p>
    <w:p w:rsidR="005636DD" w:rsidRPr="009F7891" w:rsidRDefault="005636DD" w:rsidP="005636DD">
      <w:pPr>
        <w:widowControl w:val="0"/>
        <w:autoSpaceDE w:val="0"/>
        <w:autoSpaceDN w:val="0"/>
        <w:adjustRightInd w:val="0"/>
        <w:rPr>
          <w:color w:val="000000"/>
          <w:lang w:val="ru-RU"/>
        </w:rPr>
      </w:pPr>
      <w:r w:rsidRPr="009F7891">
        <w:rPr>
          <w:color w:val="000000"/>
          <w:lang w:val="ru-RU"/>
        </w:rPr>
        <w:t>4.</w:t>
      </w:r>
    </w:p>
    <w:p w:rsidR="005636DD" w:rsidRPr="009F7891" w:rsidRDefault="005636DD" w:rsidP="005636DD">
      <w:pPr>
        <w:widowControl w:val="0"/>
        <w:autoSpaceDE w:val="0"/>
        <w:autoSpaceDN w:val="0"/>
        <w:adjustRightInd w:val="0"/>
        <w:rPr>
          <w:color w:val="000000"/>
          <w:lang w:val="ru-RU"/>
        </w:rPr>
      </w:pPr>
      <w:r w:rsidRPr="009F7891">
        <w:rPr>
          <w:color w:val="000000"/>
          <w:lang w:val="ru-RU"/>
        </w:rPr>
        <w:t>5.</w:t>
      </w:r>
    </w:p>
    <w:p w:rsidR="005636DD" w:rsidRPr="009F7891" w:rsidRDefault="005636DD" w:rsidP="005636DD">
      <w:pPr>
        <w:widowControl w:val="0"/>
        <w:autoSpaceDE w:val="0"/>
        <w:autoSpaceDN w:val="0"/>
        <w:adjustRightInd w:val="0"/>
        <w:rPr>
          <w:color w:val="000000"/>
          <w:lang w:val="ru-RU"/>
        </w:rPr>
      </w:pPr>
      <w:r w:rsidRPr="009F7891">
        <w:rPr>
          <w:color w:val="000000"/>
          <w:lang w:val="ru-RU"/>
        </w:rPr>
        <w:t>6.</w:t>
      </w:r>
    </w:p>
    <w:p w:rsidR="005636DD" w:rsidRPr="009F7891" w:rsidRDefault="005636DD" w:rsidP="005636DD">
      <w:pPr>
        <w:widowControl w:val="0"/>
        <w:autoSpaceDE w:val="0"/>
        <w:autoSpaceDN w:val="0"/>
        <w:adjustRightInd w:val="0"/>
        <w:rPr>
          <w:color w:val="000000"/>
          <w:lang w:val="ru-RU"/>
        </w:rPr>
      </w:pPr>
      <w:r w:rsidRPr="009F7891">
        <w:rPr>
          <w:color w:val="000000"/>
          <w:lang w:val="ru-RU"/>
        </w:rPr>
        <w:t>7.</w:t>
      </w:r>
    </w:p>
    <w:p w:rsidR="005636DD" w:rsidRPr="009F7891" w:rsidRDefault="005636DD" w:rsidP="005636DD">
      <w:pPr>
        <w:widowControl w:val="0"/>
        <w:autoSpaceDE w:val="0"/>
        <w:autoSpaceDN w:val="0"/>
        <w:adjustRightInd w:val="0"/>
        <w:spacing w:line="300" w:lineRule="auto"/>
        <w:jc w:val="center"/>
        <w:rPr>
          <w:b/>
          <w:lang w:val="ru-RU"/>
        </w:rPr>
      </w:pPr>
      <w:r w:rsidRPr="009F7891">
        <w:rPr>
          <w:b/>
          <w:lang w:val="ru-RU"/>
        </w:rPr>
        <w:lastRenderedPageBreak/>
        <w:t xml:space="preserve">ДЕКЛАРАЦИЯ </w:t>
      </w:r>
      <w:r w:rsidR="001B227C" w:rsidRPr="009F7891">
        <w:rPr>
          <w:b/>
          <w:lang w:val="ru-RU"/>
        </w:rPr>
        <w:t>РУКОВОДИТЕЛЯ ИССЛЕДОВАНИЯ</w:t>
      </w:r>
    </w:p>
    <w:p w:rsidR="005636DD" w:rsidRPr="009F7891" w:rsidRDefault="005636DD" w:rsidP="005636DD">
      <w:pPr>
        <w:widowControl w:val="0"/>
        <w:numPr>
          <w:ilvl w:val="0"/>
          <w:numId w:val="7"/>
        </w:numPr>
        <w:autoSpaceDE w:val="0"/>
        <w:autoSpaceDN w:val="0"/>
        <w:adjustRightInd w:val="0"/>
        <w:spacing w:line="300" w:lineRule="auto"/>
        <w:ind w:left="34" w:hanging="43"/>
        <w:jc w:val="both"/>
        <w:rPr>
          <w:i/>
          <w:lang w:val="ru-RU"/>
        </w:rPr>
      </w:pPr>
      <w:r w:rsidRPr="009F7891">
        <w:rPr>
          <w:i/>
          <w:lang w:val="ru-RU"/>
        </w:rPr>
        <w:t xml:space="preserve">Я беру на себя ответственность за проведение данного исследования и гарантирую соблюдение принципов Надлежащей клинической и лабораторной практики (GCP и GLP) и научной этики. </w:t>
      </w:r>
    </w:p>
    <w:p w:rsidR="005636DD" w:rsidRPr="009F7891" w:rsidRDefault="005636DD" w:rsidP="005636DD">
      <w:pPr>
        <w:widowControl w:val="0"/>
        <w:numPr>
          <w:ilvl w:val="0"/>
          <w:numId w:val="7"/>
        </w:numPr>
        <w:autoSpaceDE w:val="0"/>
        <w:autoSpaceDN w:val="0"/>
        <w:adjustRightInd w:val="0"/>
        <w:spacing w:line="300" w:lineRule="auto"/>
        <w:ind w:left="34" w:hanging="43"/>
        <w:jc w:val="both"/>
        <w:rPr>
          <w:i/>
          <w:lang w:val="ru-RU"/>
        </w:rPr>
      </w:pPr>
      <w:r w:rsidRPr="009F7891">
        <w:rPr>
          <w:i/>
          <w:lang w:val="ru-RU"/>
        </w:rPr>
        <w:t>Обязуюсь не допускать фабрикации научных данных, фальсификации, ведущей к искажению исследовательских данных, плагиата и ложного соавторства. Я гарантирую, что данные исследования собираются и хранятся в соответствии с требованиями, предъявляемым к научным исследованиям.</w:t>
      </w:r>
    </w:p>
    <w:p w:rsidR="005636DD" w:rsidRPr="009F7891" w:rsidRDefault="005636DD" w:rsidP="005636DD">
      <w:pPr>
        <w:widowControl w:val="0"/>
        <w:numPr>
          <w:ilvl w:val="0"/>
          <w:numId w:val="7"/>
        </w:numPr>
        <w:autoSpaceDE w:val="0"/>
        <w:autoSpaceDN w:val="0"/>
        <w:adjustRightInd w:val="0"/>
        <w:spacing w:line="300" w:lineRule="auto"/>
        <w:ind w:left="0" w:firstLine="0"/>
        <w:jc w:val="both"/>
        <w:rPr>
          <w:i/>
          <w:lang w:val="ru-RU"/>
        </w:rPr>
      </w:pPr>
      <w:r w:rsidRPr="009F7891">
        <w:rPr>
          <w:i/>
          <w:lang w:val="ru-RU"/>
        </w:rPr>
        <w:t xml:space="preserve">Я, вместе с моими </w:t>
      </w:r>
      <w:proofErr w:type="spellStart"/>
      <w:r w:rsidRPr="009F7891">
        <w:rPr>
          <w:i/>
          <w:lang w:val="ru-RU"/>
        </w:rPr>
        <w:t>co</w:t>
      </w:r>
      <w:proofErr w:type="spellEnd"/>
      <w:r w:rsidRPr="009F7891">
        <w:rPr>
          <w:i/>
          <w:lang w:val="ru-RU"/>
        </w:rPr>
        <w:t xml:space="preserve">-исследователями и техническим персоналом, имею соответствующие квалификации, опыт и доступ к материально-техническим средствам, чтобы провести данное исследование, как описано в приложенной документации, и буду в состоянии справиться с любыми чрезвычайными ситуациями и/или непредвиденными обстоятельствами, которые могут возникнуть </w:t>
      </w:r>
      <w:proofErr w:type="gramStart"/>
      <w:r w:rsidRPr="009F7891">
        <w:rPr>
          <w:i/>
          <w:lang w:val="ru-RU"/>
        </w:rPr>
        <w:t>во время</w:t>
      </w:r>
      <w:proofErr w:type="gramEnd"/>
      <w:r w:rsidRPr="009F7891">
        <w:rPr>
          <w:i/>
          <w:lang w:val="ru-RU"/>
        </w:rPr>
        <w:t xml:space="preserve"> или в результате проведения данного исследования.</w:t>
      </w:r>
    </w:p>
    <w:p w:rsidR="005636DD" w:rsidRPr="009F7891" w:rsidRDefault="005636DD" w:rsidP="005636DD">
      <w:pPr>
        <w:widowControl w:val="0"/>
        <w:autoSpaceDE w:val="0"/>
        <w:autoSpaceDN w:val="0"/>
        <w:adjustRightInd w:val="0"/>
        <w:spacing w:line="300" w:lineRule="auto"/>
        <w:rPr>
          <w:i/>
          <w:lang w:val="ru-RU"/>
        </w:rPr>
      </w:pPr>
    </w:p>
    <w:p w:rsidR="005636DD" w:rsidRPr="009F7891" w:rsidRDefault="005636DD" w:rsidP="005636DD">
      <w:pPr>
        <w:widowControl w:val="0"/>
        <w:autoSpaceDE w:val="0"/>
        <w:autoSpaceDN w:val="0"/>
        <w:adjustRightInd w:val="0"/>
        <w:spacing w:line="300" w:lineRule="auto"/>
        <w:rPr>
          <w:color w:val="000000"/>
          <w:lang w:val="ru-RU"/>
        </w:rPr>
      </w:pPr>
      <w:proofErr w:type="gramStart"/>
      <w:r w:rsidRPr="009F7891">
        <w:rPr>
          <w:lang w:val="ru-RU"/>
        </w:rPr>
        <w:t>Руководи</w:t>
      </w:r>
      <w:r w:rsidRPr="009F7891">
        <w:rPr>
          <w:color w:val="000000"/>
          <w:lang w:val="ru-RU"/>
        </w:rPr>
        <w:t xml:space="preserve">тель  </w:t>
      </w:r>
      <w:r w:rsidRPr="009F7891">
        <w:rPr>
          <w:lang w:val="ru-RU"/>
        </w:rPr>
        <w:t>проекта</w:t>
      </w:r>
      <w:proofErr w:type="gramEnd"/>
      <w:r w:rsidRPr="009F7891">
        <w:rPr>
          <w:lang w:val="ru-RU"/>
        </w:rPr>
        <w:t xml:space="preserve"> _________________________</w:t>
      </w:r>
      <w:r w:rsidRPr="009F7891">
        <w:rPr>
          <w:color w:val="000000"/>
          <w:lang w:val="ru-RU"/>
        </w:rPr>
        <w:t>_______________ ФИО</w:t>
      </w:r>
    </w:p>
    <w:p w:rsidR="005636DD" w:rsidRPr="009F7891" w:rsidRDefault="005636DD" w:rsidP="005636DD">
      <w:pPr>
        <w:widowControl w:val="0"/>
        <w:autoSpaceDE w:val="0"/>
        <w:autoSpaceDN w:val="0"/>
        <w:adjustRightInd w:val="0"/>
        <w:spacing w:line="300" w:lineRule="auto"/>
        <w:ind w:left="3540" w:firstLine="708"/>
        <w:rPr>
          <w:i/>
          <w:color w:val="000000"/>
          <w:sz w:val="22"/>
          <w:lang w:val="ru-RU"/>
        </w:rPr>
      </w:pPr>
      <w:r w:rsidRPr="009F7891">
        <w:rPr>
          <w:i/>
          <w:color w:val="000000"/>
          <w:sz w:val="22"/>
          <w:lang w:val="ru-RU"/>
        </w:rPr>
        <w:t>(Подпись)</w:t>
      </w:r>
    </w:p>
    <w:p w:rsidR="005636DD" w:rsidRPr="009F7891" w:rsidRDefault="005636DD" w:rsidP="005636DD">
      <w:pPr>
        <w:widowControl w:val="0"/>
        <w:autoSpaceDE w:val="0"/>
        <w:autoSpaceDN w:val="0"/>
        <w:adjustRightInd w:val="0"/>
        <w:spacing w:line="300" w:lineRule="auto"/>
        <w:rPr>
          <w:color w:val="000000"/>
          <w:lang w:val="ru-RU"/>
        </w:rPr>
      </w:pPr>
      <w:r w:rsidRPr="009F7891">
        <w:rPr>
          <w:lang w:val="ru-RU"/>
        </w:rPr>
        <w:t>Главный</w:t>
      </w:r>
      <w:r w:rsidRPr="009F7891">
        <w:rPr>
          <w:color w:val="000000"/>
          <w:lang w:val="ru-RU"/>
        </w:rPr>
        <w:t xml:space="preserve"> исследователь </w:t>
      </w:r>
      <w:r w:rsidRPr="009F7891">
        <w:rPr>
          <w:lang w:val="ru-RU"/>
        </w:rPr>
        <w:t>_________________________</w:t>
      </w:r>
      <w:r w:rsidRPr="009F7891">
        <w:rPr>
          <w:color w:val="000000"/>
          <w:lang w:val="ru-RU"/>
        </w:rPr>
        <w:t>_______________ ФИО</w:t>
      </w:r>
    </w:p>
    <w:p w:rsidR="005636DD" w:rsidRPr="009F7891" w:rsidRDefault="005636DD" w:rsidP="005636DD">
      <w:pPr>
        <w:widowControl w:val="0"/>
        <w:autoSpaceDE w:val="0"/>
        <w:autoSpaceDN w:val="0"/>
        <w:adjustRightInd w:val="0"/>
        <w:spacing w:line="300" w:lineRule="auto"/>
        <w:ind w:left="3540" w:firstLine="708"/>
        <w:rPr>
          <w:i/>
          <w:color w:val="000000"/>
          <w:sz w:val="22"/>
          <w:lang w:val="ru-RU"/>
        </w:rPr>
      </w:pPr>
      <w:r w:rsidRPr="009F7891">
        <w:rPr>
          <w:i/>
          <w:color w:val="000000"/>
          <w:sz w:val="22"/>
          <w:lang w:val="ru-RU"/>
        </w:rPr>
        <w:t>(Подпись)</w:t>
      </w:r>
    </w:p>
    <w:p w:rsidR="005636DD" w:rsidRPr="009F7891" w:rsidRDefault="005636DD" w:rsidP="005636DD">
      <w:pPr>
        <w:widowControl w:val="0"/>
        <w:autoSpaceDE w:val="0"/>
        <w:autoSpaceDN w:val="0"/>
        <w:adjustRightInd w:val="0"/>
        <w:spacing w:line="300" w:lineRule="auto"/>
        <w:rPr>
          <w:color w:val="000000"/>
          <w:lang w:val="ru-RU"/>
        </w:rPr>
      </w:pPr>
    </w:p>
    <w:p w:rsidR="005636DD" w:rsidRPr="009F7891" w:rsidRDefault="005636DD" w:rsidP="005636DD">
      <w:pPr>
        <w:widowControl w:val="0"/>
        <w:autoSpaceDE w:val="0"/>
        <w:autoSpaceDN w:val="0"/>
        <w:adjustRightInd w:val="0"/>
        <w:spacing w:line="300" w:lineRule="auto"/>
        <w:jc w:val="right"/>
        <w:rPr>
          <w:color w:val="000000"/>
          <w:lang w:val="ru-RU"/>
        </w:rPr>
      </w:pPr>
      <w:r w:rsidRPr="009F7891">
        <w:rPr>
          <w:color w:val="000000"/>
          <w:lang w:val="ru-RU"/>
        </w:rPr>
        <w:t>"___" _______________20__г.</w:t>
      </w:r>
    </w:p>
    <w:p w:rsidR="005636DD" w:rsidRPr="009F7891" w:rsidRDefault="005636DD" w:rsidP="005636DD">
      <w:pPr>
        <w:widowControl w:val="0"/>
        <w:autoSpaceDE w:val="0"/>
        <w:autoSpaceDN w:val="0"/>
        <w:adjustRightInd w:val="0"/>
        <w:spacing w:line="300" w:lineRule="auto"/>
        <w:jc w:val="both"/>
        <w:rPr>
          <w:lang w:val="ru-RU"/>
        </w:rPr>
      </w:pPr>
    </w:p>
    <w:p w:rsidR="005636DD" w:rsidRPr="009F7891" w:rsidRDefault="005636DD" w:rsidP="005636DD">
      <w:pPr>
        <w:widowControl w:val="0"/>
        <w:autoSpaceDE w:val="0"/>
        <w:autoSpaceDN w:val="0"/>
        <w:adjustRightInd w:val="0"/>
        <w:spacing w:line="300" w:lineRule="auto"/>
        <w:jc w:val="both"/>
        <w:rPr>
          <w:lang w:val="ru-RU"/>
        </w:rPr>
      </w:pPr>
      <w:r w:rsidRPr="009F7891">
        <w:rPr>
          <w:lang w:val="ru-RU"/>
        </w:rPr>
        <w:t>Контактное лицо:</w:t>
      </w:r>
    </w:p>
    <w:p w:rsidR="005636DD" w:rsidRPr="009F7891" w:rsidRDefault="005636DD" w:rsidP="005636DD">
      <w:pPr>
        <w:widowControl w:val="0"/>
        <w:autoSpaceDE w:val="0"/>
        <w:autoSpaceDN w:val="0"/>
        <w:adjustRightInd w:val="0"/>
        <w:spacing w:line="300" w:lineRule="auto"/>
        <w:jc w:val="both"/>
        <w:rPr>
          <w:lang w:val="ru-RU"/>
        </w:rPr>
      </w:pPr>
      <w:r w:rsidRPr="009F7891">
        <w:rPr>
          <w:lang w:val="ru-RU"/>
        </w:rPr>
        <w:t>Тел.</w:t>
      </w:r>
    </w:p>
    <w:p w:rsidR="005636DD" w:rsidRPr="009F7891" w:rsidRDefault="005636DD" w:rsidP="005636DD">
      <w:pPr>
        <w:widowControl w:val="0"/>
        <w:autoSpaceDE w:val="0"/>
        <w:autoSpaceDN w:val="0"/>
        <w:adjustRightInd w:val="0"/>
        <w:spacing w:line="300" w:lineRule="auto"/>
        <w:jc w:val="both"/>
        <w:rPr>
          <w:lang w:val="ru-RU"/>
        </w:rPr>
      </w:pPr>
      <w:r w:rsidRPr="009F7891">
        <w:rPr>
          <w:lang w:val="ru-RU"/>
        </w:rPr>
        <w:t>E-</w:t>
      </w:r>
      <w:proofErr w:type="spellStart"/>
      <w:r w:rsidRPr="009F7891">
        <w:rPr>
          <w:lang w:val="ru-RU"/>
        </w:rPr>
        <w:t>mail</w:t>
      </w:r>
      <w:proofErr w:type="spellEnd"/>
      <w:r w:rsidRPr="009F7891">
        <w:rPr>
          <w:lang w:val="ru-RU"/>
        </w:rPr>
        <w:t>:</w:t>
      </w:r>
    </w:p>
    <w:p w:rsidR="005636DD" w:rsidRPr="009F7891" w:rsidRDefault="005636DD" w:rsidP="005636DD">
      <w:pPr>
        <w:rPr>
          <w:lang w:val="ru-RU"/>
        </w:rPr>
      </w:pPr>
    </w:p>
    <w:p w:rsidR="005636DD" w:rsidRPr="009F7891" w:rsidRDefault="005636DD" w:rsidP="005636DD">
      <w:pPr>
        <w:rPr>
          <w:lang w:val="ru-RU"/>
        </w:rPr>
      </w:pPr>
    </w:p>
    <w:p w:rsidR="005636DD" w:rsidRPr="009F7891" w:rsidRDefault="005636DD" w:rsidP="005636DD">
      <w:pPr>
        <w:rPr>
          <w:lang w:val="ru-RU"/>
        </w:rPr>
      </w:pPr>
    </w:p>
    <w:p w:rsidR="005636DD" w:rsidRPr="009F7891" w:rsidRDefault="005636DD" w:rsidP="005636DD">
      <w:pPr>
        <w:ind w:left="720"/>
        <w:jc w:val="right"/>
        <w:rPr>
          <w:lang w:val="ru-RU"/>
        </w:rPr>
      </w:pPr>
      <w:r w:rsidRPr="009F7891">
        <w:rPr>
          <w:u w:val="single"/>
          <w:lang w:val="ru-RU"/>
        </w:rPr>
        <w:t xml:space="preserve">                                                </w:t>
      </w:r>
      <w:r w:rsidRPr="009F7891">
        <w:rPr>
          <w:lang w:val="ru-RU"/>
        </w:rPr>
        <w:t xml:space="preserve">   </w:t>
      </w:r>
      <w:proofErr w:type="gramStart"/>
      <w:r w:rsidRPr="009F7891">
        <w:rPr>
          <w:lang w:val="ru-RU"/>
        </w:rPr>
        <w:t>Дата:…</w:t>
      </w:r>
      <w:proofErr w:type="gramEnd"/>
      <w:r w:rsidRPr="009F7891">
        <w:rPr>
          <w:lang w:val="ru-RU"/>
        </w:rPr>
        <w:t xml:space="preserve">………………  </w:t>
      </w:r>
      <w:r w:rsidRPr="009F7891">
        <w:rPr>
          <w:u w:val="single"/>
          <w:lang w:val="ru-RU"/>
        </w:rPr>
        <w:t xml:space="preserve">                                                    </w:t>
      </w:r>
    </w:p>
    <w:p w:rsidR="005636DD" w:rsidRPr="009F7891" w:rsidRDefault="005636DD" w:rsidP="005636DD">
      <w:pPr>
        <w:pStyle w:val="Level1"/>
        <w:ind w:left="0"/>
        <w:jc w:val="left"/>
        <w:rPr>
          <w:lang w:val="ru-RU"/>
        </w:rPr>
      </w:pPr>
      <w:r w:rsidRPr="009F7891">
        <w:rPr>
          <w:lang w:val="ru-RU"/>
        </w:rPr>
        <w:tab/>
      </w:r>
      <w:r w:rsidRPr="009F7891">
        <w:rPr>
          <w:lang w:val="ru-RU"/>
        </w:rPr>
        <w:tab/>
      </w:r>
      <w:r w:rsidRPr="009F7891">
        <w:rPr>
          <w:lang w:val="ru-RU"/>
        </w:rPr>
        <w:tab/>
      </w:r>
      <w:r w:rsidRPr="009F7891">
        <w:rPr>
          <w:lang w:val="ru-RU"/>
        </w:rPr>
        <w:tab/>
      </w:r>
      <w:r w:rsidRPr="009F7891">
        <w:rPr>
          <w:lang w:val="ru-RU"/>
        </w:rPr>
        <w:tab/>
      </w:r>
      <w:r w:rsidRPr="009F7891">
        <w:rPr>
          <w:lang w:val="ru-RU"/>
        </w:rPr>
        <w:tab/>
        <w:t xml:space="preserve">   Секретарь Комиссии</w:t>
      </w:r>
    </w:p>
    <w:p w:rsidR="005636DD" w:rsidRPr="009F7891" w:rsidRDefault="005636DD" w:rsidP="005636DD">
      <w:pPr>
        <w:rPr>
          <w:lang w:val="ru-RU"/>
        </w:rPr>
      </w:pPr>
    </w:p>
    <w:p w:rsidR="005636DD" w:rsidRPr="009F7891" w:rsidRDefault="005636DD" w:rsidP="005636DD">
      <w:pPr>
        <w:rPr>
          <w:lang w:val="ru-RU"/>
        </w:rPr>
      </w:pPr>
    </w:p>
    <w:p w:rsidR="005636DD" w:rsidRPr="009F7891" w:rsidRDefault="005636DD" w:rsidP="005636DD">
      <w:pPr>
        <w:jc w:val="right"/>
        <w:rPr>
          <w:lang w:val="ru-RU"/>
        </w:rPr>
      </w:pPr>
      <w:r w:rsidRPr="009F7891">
        <w:rPr>
          <w:b/>
          <w:bCs/>
          <w:lang w:val="ru-RU"/>
        </w:rPr>
        <w:t xml:space="preserve">НОМЕР </w:t>
      </w:r>
      <w:proofErr w:type="gramStart"/>
      <w:r w:rsidRPr="009F7891">
        <w:rPr>
          <w:b/>
          <w:bCs/>
          <w:lang w:val="ru-RU"/>
        </w:rPr>
        <w:t xml:space="preserve">ЗАЯВКИ:   </w:t>
      </w:r>
      <w:proofErr w:type="gramEnd"/>
      <w:r w:rsidRPr="009F7891">
        <w:rPr>
          <w:b/>
          <w:bCs/>
          <w:lang w:val="ru-RU"/>
        </w:rPr>
        <w:t xml:space="preserve"> </w:t>
      </w:r>
      <w:r w:rsidRPr="009F7891">
        <w:rPr>
          <w:lang w:val="ru-RU"/>
        </w:rPr>
        <w:sym w:font="Webdings" w:char="F063"/>
      </w:r>
      <w:r w:rsidRPr="009F7891">
        <w:rPr>
          <w:lang w:val="ru-RU"/>
        </w:rPr>
        <w:sym w:font="Webdings" w:char="F063"/>
      </w:r>
      <w:r w:rsidRPr="009F7891">
        <w:rPr>
          <w:lang w:val="ru-RU"/>
        </w:rPr>
        <w:sym w:font="Webdings" w:char="F063"/>
      </w:r>
      <w:r w:rsidRPr="009F7891">
        <w:rPr>
          <w:lang w:val="ru-RU"/>
        </w:rPr>
        <w:t xml:space="preserve"> / </w:t>
      </w:r>
      <w:r w:rsidRPr="009F7891">
        <w:rPr>
          <w:lang w:val="ru-RU"/>
        </w:rPr>
        <w:sym w:font="Webdings" w:char="F063"/>
      </w:r>
      <w:r w:rsidRPr="009F7891">
        <w:rPr>
          <w:lang w:val="ru-RU"/>
        </w:rPr>
        <w:sym w:font="Webdings" w:char="F063"/>
      </w:r>
      <w:r w:rsidRPr="009F7891">
        <w:rPr>
          <w:lang w:val="ru-RU"/>
        </w:rPr>
        <w:t xml:space="preserve"> - </w:t>
      </w:r>
      <w:r w:rsidRPr="009F7891">
        <w:rPr>
          <w:lang w:val="ru-RU"/>
        </w:rPr>
        <w:sym w:font="Webdings" w:char="F063"/>
      </w:r>
      <w:r w:rsidRPr="009F7891">
        <w:rPr>
          <w:lang w:val="ru-RU"/>
        </w:rPr>
        <w:sym w:font="Webdings" w:char="F063"/>
      </w:r>
    </w:p>
    <w:p w:rsidR="005636DD" w:rsidRPr="009F7891" w:rsidRDefault="005636DD" w:rsidP="0052365C">
      <w:pPr>
        <w:jc w:val="right"/>
        <w:rPr>
          <w:lang w:val="ru-RU"/>
        </w:rPr>
      </w:pPr>
      <w:r w:rsidRPr="009F7891">
        <w:rPr>
          <w:lang w:val="ru-RU"/>
        </w:rPr>
        <w:br w:type="page"/>
      </w:r>
    </w:p>
    <w:p w:rsidR="0052365C" w:rsidRPr="009F7891" w:rsidRDefault="0052365C" w:rsidP="0052365C">
      <w:pPr>
        <w:jc w:val="right"/>
        <w:rPr>
          <w:b/>
          <w:sz w:val="28"/>
          <w:szCs w:val="28"/>
          <w:lang w:val="ru-RU"/>
        </w:rPr>
      </w:pPr>
      <w:r w:rsidRPr="009F7891">
        <w:rPr>
          <w:b/>
          <w:sz w:val="28"/>
          <w:szCs w:val="28"/>
          <w:lang w:val="ru-RU"/>
        </w:rPr>
        <w:lastRenderedPageBreak/>
        <w:t>Приложение 3</w:t>
      </w:r>
    </w:p>
    <w:p w:rsidR="0052365C" w:rsidRPr="009F7891" w:rsidRDefault="0052365C" w:rsidP="0052365C">
      <w:pPr>
        <w:jc w:val="center"/>
        <w:rPr>
          <w:b/>
          <w:sz w:val="28"/>
          <w:szCs w:val="28"/>
          <w:lang w:val="ru-RU"/>
        </w:rPr>
      </w:pPr>
    </w:p>
    <w:p w:rsidR="0052365C" w:rsidRPr="009F7891" w:rsidRDefault="0052365C" w:rsidP="0052365C">
      <w:pPr>
        <w:jc w:val="center"/>
        <w:rPr>
          <w:b/>
          <w:sz w:val="28"/>
          <w:szCs w:val="28"/>
          <w:lang w:val="ru-RU"/>
        </w:rPr>
      </w:pPr>
      <w:r w:rsidRPr="009F7891">
        <w:rPr>
          <w:b/>
          <w:sz w:val="28"/>
          <w:szCs w:val="28"/>
          <w:lang w:val="ru-RU"/>
        </w:rPr>
        <w:t xml:space="preserve">Схема протокола </w:t>
      </w:r>
      <w:r w:rsidR="00224FE7" w:rsidRPr="009F7891">
        <w:rPr>
          <w:b/>
          <w:sz w:val="28"/>
          <w:szCs w:val="28"/>
          <w:lang w:val="ru-RU"/>
        </w:rPr>
        <w:t>исследования (</w:t>
      </w:r>
      <w:r w:rsidRPr="009F7891">
        <w:rPr>
          <w:b/>
          <w:sz w:val="28"/>
          <w:szCs w:val="28"/>
          <w:lang w:val="ru-RU"/>
        </w:rPr>
        <w:t>для этической экспертизы)</w:t>
      </w:r>
    </w:p>
    <w:p w:rsidR="0052365C" w:rsidRDefault="0052365C" w:rsidP="0052365C">
      <w:pPr>
        <w:ind w:left="360"/>
        <w:rPr>
          <w:b/>
          <w:sz w:val="28"/>
          <w:szCs w:val="28"/>
          <w:lang w:val="ru-RU"/>
        </w:rPr>
      </w:pPr>
    </w:p>
    <w:p w:rsidR="0013427C" w:rsidRPr="0013427C" w:rsidRDefault="008226C7" w:rsidP="0013427C">
      <w:pPr>
        <w:pStyle w:val="ac"/>
        <w:numPr>
          <w:ilvl w:val="0"/>
          <w:numId w:val="10"/>
        </w:numPr>
        <w:shd w:val="clear" w:color="auto" w:fill="FFFFFF"/>
        <w:tabs>
          <w:tab w:val="left" w:pos="284"/>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Общая информация.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bookmarkStart w:id="0" w:name="z439"/>
      <w:bookmarkEnd w:id="0"/>
      <w:r w:rsidRPr="0013427C">
        <w:rPr>
          <w:color w:val="000000"/>
          <w:spacing w:val="2"/>
          <w:sz w:val="28"/>
          <w:szCs w:val="28"/>
        </w:rPr>
        <w:t>Название протокола, идентификационный номер протокола и дата издания. Любая поправка также должна иметь номер и дату.</w:t>
      </w:r>
      <w:bookmarkStart w:id="1" w:name="z440"/>
      <w:bookmarkEnd w:id="1"/>
    </w:p>
    <w:p w:rsidR="0013427C" w:rsidRPr="0013427C" w:rsidRDefault="0013427C"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 xml:space="preserve"> </w:t>
      </w:r>
      <w:r w:rsidR="008226C7" w:rsidRPr="0013427C">
        <w:rPr>
          <w:color w:val="000000"/>
          <w:spacing w:val="2"/>
          <w:sz w:val="28"/>
          <w:szCs w:val="28"/>
        </w:rPr>
        <w:t>Наименование (фамилия) и адрес спонсора и монитора (если они различаются).</w:t>
      </w:r>
      <w:bookmarkStart w:id="2" w:name="z441"/>
      <w:bookmarkEnd w:id="2"/>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 xml:space="preserve"> Фамилии и должности лиц, уполномоченных от имени спонсора подписывать протокол и поправки к протоколу.</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 xml:space="preserve">Фамилия. должность, адрес и номер </w:t>
      </w:r>
      <w:proofErr w:type="gramStart"/>
      <w:r w:rsidRPr="0013427C">
        <w:rPr>
          <w:color w:val="000000"/>
          <w:spacing w:val="2"/>
          <w:sz w:val="28"/>
          <w:szCs w:val="28"/>
        </w:rPr>
        <w:t>телефона</w:t>
      </w:r>
      <w:proofErr w:type="gramEnd"/>
      <w:r w:rsidRPr="0013427C">
        <w:rPr>
          <w:color w:val="000000"/>
          <w:spacing w:val="2"/>
          <w:sz w:val="28"/>
          <w:szCs w:val="28"/>
        </w:rPr>
        <w:t xml:space="preserve"> назначенного спонсором медицинского эксперта по данному исследованию.</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Фамилии и должности исследователей, отвечающих за проведение исследования, а также адреса и номера телефонов клинических центров.</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Фамилия, должность, адрес и номер телефона квалифицированного врача (в том числе стоматолога), отвечающего за принятие всех решений медицинского (или стоматологического) характера в конкретном исследовательском центре (если данное лицо не является исследователем).</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Наименования и адреса клинических лабораторий и других медицинских, а также технических служб и (или) организаций, вовлеченных в исследование</w:t>
      </w:r>
      <w:r w:rsidR="0013427C" w:rsidRPr="0013427C">
        <w:rPr>
          <w:color w:val="000000"/>
          <w:spacing w:val="2"/>
          <w:sz w:val="28"/>
          <w:szCs w:val="28"/>
        </w:rPr>
        <w:t>.</w:t>
      </w:r>
    </w:p>
    <w:p w:rsidR="0013427C" w:rsidRPr="0013427C" w:rsidRDefault="008226C7" w:rsidP="0013427C">
      <w:pPr>
        <w:pStyle w:val="ac"/>
        <w:numPr>
          <w:ilvl w:val="0"/>
          <w:numId w:val="10"/>
        </w:numPr>
        <w:shd w:val="clear" w:color="auto" w:fill="FFFFFF"/>
        <w:tabs>
          <w:tab w:val="left" w:pos="284"/>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Обоснование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Наименование и описание исследуемых препаратов.</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bookmarkStart w:id="3" w:name="z449"/>
      <w:bookmarkEnd w:id="3"/>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Краткое описание известных и потенциальных рисков и пользы для субъектов исследования (при наличии).</w:t>
      </w:r>
      <w:bookmarkStart w:id="4" w:name="z450"/>
      <w:bookmarkEnd w:id="4"/>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Описание и обоснование способа введения, дозировки, режима дозирования и курса лечения.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Указание на то, что данное клиническое исследование будет проводиться в соответствии с протоколом, настоящими Правилами и применимыми требованиями.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Описание исследуемой популяции субъектов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Ссылки на литературные источники и данные, существенные для исследования и представляющие собой обоснование данного исследования.</w:t>
      </w:r>
    </w:p>
    <w:p w:rsidR="0013427C" w:rsidRPr="0013427C" w:rsidRDefault="008226C7" w:rsidP="0013427C">
      <w:pPr>
        <w:pStyle w:val="ac"/>
        <w:numPr>
          <w:ilvl w:val="0"/>
          <w:numId w:val="10"/>
        </w:numPr>
        <w:shd w:val="clear" w:color="auto" w:fill="FFFFFF"/>
        <w:tabs>
          <w:tab w:val="left" w:pos="284"/>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b/>
          <w:color w:val="000000"/>
          <w:spacing w:val="2"/>
          <w:sz w:val="28"/>
          <w:szCs w:val="28"/>
        </w:rPr>
        <w:t xml:space="preserve"> Цели и задачи исследования.</w:t>
      </w:r>
    </w:p>
    <w:p w:rsidR="0013427C" w:rsidRPr="0013427C" w:rsidRDefault="008226C7" w:rsidP="0013427C">
      <w:pPr>
        <w:pStyle w:val="ac"/>
        <w:shd w:val="clear" w:color="auto" w:fill="FFFFFF"/>
        <w:tabs>
          <w:tab w:val="left" w:pos="284"/>
          <w:tab w:val="left" w:pos="1276"/>
        </w:tabs>
        <w:spacing w:before="0" w:beforeAutospacing="0" w:after="0" w:afterAutospacing="0" w:line="285" w:lineRule="atLeast"/>
        <w:ind w:firstLine="709"/>
        <w:jc w:val="both"/>
        <w:textAlignment w:val="baseline"/>
        <w:rPr>
          <w:color w:val="000000"/>
          <w:spacing w:val="2"/>
          <w:sz w:val="28"/>
          <w:szCs w:val="28"/>
        </w:rPr>
      </w:pPr>
      <w:bookmarkStart w:id="5" w:name="z455"/>
      <w:bookmarkEnd w:id="5"/>
      <w:r w:rsidRPr="0013427C">
        <w:rPr>
          <w:color w:val="000000"/>
          <w:spacing w:val="2"/>
          <w:sz w:val="28"/>
          <w:szCs w:val="28"/>
        </w:rPr>
        <w:t>Детальное описание целей и задач исследования.</w:t>
      </w:r>
      <w:bookmarkStart w:id="6" w:name="z456"/>
      <w:bookmarkEnd w:id="6"/>
    </w:p>
    <w:p w:rsidR="0013427C" w:rsidRPr="0013427C" w:rsidRDefault="008226C7" w:rsidP="0013427C">
      <w:pPr>
        <w:pStyle w:val="ac"/>
        <w:numPr>
          <w:ilvl w:val="0"/>
          <w:numId w:val="10"/>
        </w:numPr>
        <w:shd w:val="clear" w:color="auto" w:fill="FFFFFF"/>
        <w:tabs>
          <w:tab w:val="left" w:pos="284"/>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b/>
          <w:color w:val="000000"/>
          <w:spacing w:val="2"/>
          <w:sz w:val="28"/>
          <w:szCs w:val="28"/>
        </w:rPr>
        <w:t>Дизайн исследования.</w:t>
      </w:r>
    </w:p>
    <w:p w:rsidR="0013427C" w:rsidRPr="0013427C" w:rsidRDefault="008226C7" w:rsidP="0013427C">
      <w:pPr>
        <w:pStyle w:val="ac"/>
        <w:shd w:val="clear" w:color="auto" w:fill="FFFFFF"/>
        <w:tabs>
          <w:tab w:val="left" w:pos="284"/>
          <w:tab w:val="left" w:pos="1276"/>
        </w:tabs>
        <w:spacing w:before="0" w:beforeAutospacing="0" w:after="0" w:afterAutospacing="0" w:line="285" w:lineRule="atLeast"/>
        <w:ind w:firstLine="709"/>
        <w:jc w:val="both"/>
        <w:textAlignment w:val="baseline"/>
        <w:rPr>
          <w:color w:val="000000"/>
          <w:spacing w:val="2"/>
          <w:sz w:val="28"/>
          <w:szCs w:val="28"/>
        </w:rPr>
      </w:pPr>
      <w:bookmarkStart w:id="7" w:name="z457"/>
      <w:bookmarkEnd w:id="7"/>
      <w:r w:rsidRPr="0013427C">
        <w:rPr>
          <w:color w:val="000000"/>
          <w:spacing w:val="2"/>
          <w:sz w:val="28"/>
          <w:szCs w:val="28"/>
        </w:rPr>
        <w:t>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должно включать в себя следующее.</w:t>
      </w:r>
      <w:bookmarkStart w:id="8" w:name="z458"/>
      <w:bookmarkEnd w:id="8"/>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lastRenderedPageBreak/>
        <w:t>Указание основных и дополнительных (при наличии) исследуемых параметров, которые будут оцениваться в ходе исследования.</w:t>
      </w:r>
      <w:bookmarkStart w:id="9" w:name="z459"/>
      <w:bookmarkEnd w:id="9"/>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Описание типа (дизайна) проводимого исследования (например, двойное слепое, плацебо-контролируемое, параллельное) и схематическое изображение дизайна исследования, процедур и этапов исследования.</w:t>
      </w:r>
      <w:bookmarkStart w:id="10" w:name="z460"/>
      <w:bookmarkEnd w:id="10"/>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Описание мер, направленных на минимизацию (исключение) субъективности, в том числе:</w:t>
      </w:r>
      <w:r w:rsidR="0013427C" w:rsidRPr="0013427C">
        <w:rPr>
          <w:color w:val="000000"/>
          <w:spacing w:val="2"/>
          <w:sz w:val="28"/>
          <w:szCs w:val="28"/>
        </w:rPr>
        <w:t xml:space="preserve"> </w:t>
      </w:r>
      <w:r w:rsidR="0013427C" w:rsidRPr="0013427C">
        <w:rPr>
          <w:color w:val="000000"/>
          <w:spacing w:val="2"/>
          <w:sz w:val="28"/>
          <w:szCs w:val="28"/>
        </w:rPr>
        <w:tab/>
      </w:r>
    </w:p>
    <w:p w:rsidR="0013427C" w:rsidRPr="0013427C" w:rsidRDefault="008226C7" w:rsidP="0013427C">
      <w:pPr>
        <w:pStyle w:val="ac"/>
        <w:shd w:val="clear" w:color="auto" w:fill="FFFFFF"/>
        <w:tabs>
          <w:tab w:val="left" w:pos="567"/>
          <w:tab w:val="left" w:pos="1276"/>
        </w:tabs>
        <w:spacing w:before="0" w:beforeAutospacing="0" w:after="0" w:afterAutospacing="0" w:line="285" w:lineRule="atLeast"/>
        <w:ind w:firstLine="709"/>
        <w:jc w:val="both"/>
        <w:textAlignment w:val="baseline"/>
        <w:rPr>
          <w:color w:val="000000"/>
          <w:spacing w:val="2"/>
          <w:sz w:val="28"/>
          <w:szCs w:val="28"/>
        </w:rPr>
      </w:pPr>
      <w:r w:rsidRPr="0013427C">
        <w:rPr>
          <w:color w:val="000000"/>
          <w:spacing w:val="2"/>
          <w:sz w:val="28"/>
          <w:szCs w:val="28"/>
        </w:rPr>
        <w:t>рандомизации;</w:t>
      </w:r>
      <w:r w:rsidR="0013427C" w:rsidRPr="0013427C">
        <w:rPr>
          <w:color w:val="000000"/>
          <w:spacing w:val="2"/>
          <w:sz w:val="28"/>
          <w:szCs w:val="28"/>
        </w:rPr>
        <w:tab/>
      </w:r>
    </w:p>
    <w:p w:rsidR="0013427C" w:rsidRPr="0013427C" w:rsidRDefault="008226C7" w:rsidP="0013427C">
      <w:pPr>
        <w:pStyle w:val="ac"/>
        <w:shd w:val="clear" w:color="auto" w:fill="FFFFFF"/>
        <w:tabs>
          <w:tab w:val="left" w:pos="567"/>
          <w:tab w:val="left" w:pos="1276"/>
        </w:tabs>
        <w:spacing w:before="0" w:beforeAutospacing="0" w:after="0" w:afterAutospacing="0" w:line="285" w:lineRule="atLeast"/>
        <w:ind w:firstLine="709"/>
        <w:jc w:val="both"/>
        <w:textAlignment w:val="baseline"/>
        <w:rPr>
          <w:color w:val="000000"/>
          <w:spacing w:val="2"/>
          <w:sz w:val="28"/>
          <w:szCs w:val="28"/>
        </w:rPr>
      </w:pPr>
      <w:r w:rsidRPr="0013427C">
        <w:rPr>
          <w:color w:val="000000"/>
          <w:spacing w:val="2"/>
          <w:sz w:val="28"/>
          <w:szCs w:val="28"/>
        </w:rPr>
        <w:t>слепого метода (маскировки).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Описание используемого в исследовании лечения, дозировки и схемы применения исследуемых препаратов (включает в себя описание лекарственной формы, упаковки и маркировки исследуемых препаратов).</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Описание правил остановки или критериев исключения для отдельных субъектов, частей исследования или исследования в целом.</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Процедуры учета исследуемых препаратов, включая плацебо и препараты сравнения (при наличии).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 xml:space="preserve">Хранение </w:t>
      </w:r>
      <w:proofErr w:type="spellStart"/>
      <w:r w:rsidRPr="0013427C">
        <w:rPr>
          <w:color w:val="000000"/>
          <w:spacing w:val="2"/>
          <w:sz w:val="28"/>
          <w:szCs w:val="28"/>
        </w:rPr>
        <w:t>рандомизационных</w:t>
      </w:r>
      <w:proofErr w:type="spellEnd"/>
      <w:r w:rsidRPr="0013427C">
        <w:rPr>
          <w:color w:val="000000"/>
          <w:spacing w:val="2"/>
          <w:sz w:val="28"/>
          <w:szCs w:val="28"/>
        </w:rPr>
        <w:t xml:space="preserve"> кодов лечения и процедуры их раскрытия.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Перечень всех данных, регистрируемых непосредственно в ИРК (т. е. без предварительной записи в письменном или электронном виде) и рассматриваемых в качестве первичных данных.</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Отбор и исключение субъектов</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Критерии включения субъектов.</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 xml:space="preserve">Критерии </w:t>
      </w:r>
      <w:proofErr w:type="spellStart"/>
      <w:r w:rsidRPr="0013427C">
        <w:rPr>
          <w:color w:val="000000"/>
          <w:spacing w:val="2"/>
          <w:sz w:val="28"/>
          <w:szCs w:val="28"/>
        </w:rPr>
        <w:t>невключения</w:t>
      </w:r>
      <w:proofErr w:type="spellEnd"/>
      <w:r w:rsidRPr="0013427C">
        <w:rPr>
          <w:color w:val="000000"/>
          <w:spacing w:val="2"/>
          <w:sz w:val="28"/>
          <w:szCs w:val="28"/>
        </w:rPr>
        <w:t xml:space="preserve"> субъектов.</w:t>
      </w:r>
    </w:p>
    <w:p w:rsid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Критерии исключения субъектов (т. е. основания прекращения применения исследуемого препарата (исследуемого лечения)), а также процедуры, определяющие:</w:t>
      </w:r>
    </w:p>
    <w:p w:rsidR="0013427C" w:rsidRDefault="008226C7" w:rsidP="0013427C">
      <w:pPr>
        <w:pStyle w:val="ac"/>
        <w:numPr>
          <w:ilvl w:val="0"/>
          <w:numId w:val="11"/>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bookmarkStart w:id="11" w:name="z473"/>
      <w:bookmarkEnd w:id="11"/>
      <w:r w:rsidRPr="0013427C">
        <w:rPr>
          <w:color w:val="000000"/>
          <w:spacing w:val="2"/>
          <w:sz w:val="28"/>
          <w:szCs w:val="28"/>
        </w:rPr>
        <w:t>когда и как субъектов исключать из исследования (лечения) исследуемым препаратом;</w:t>
      </w:r>
    </w:p>
    <w:p w:rsidR="0013427C" w:rsidRDefault="008226C7" w:rsidP="0013427C">
      <w:pPr>
        <w:pStyle w:val="ac"/>
        <w:numPr>
          <w:ilvl w:val="0"/>
          <w:numId w:val="11"/>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какие данные и в какие сроки должны быть собраны по исключенным пациента;</w:t>
      </w:r>
    </w:p>
    <w:p w:rsidR="0013427C" w:rsidRDefault="008226C7" w:rsidP="0013427C">
      <w:pPr>
        <w:pStyle w:val="ac"/>
        <w:numPr>
          <w:ilvl w:val="0"/>
          <w:numId w:val="11"/>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процедура замены субъектов, если это предусмотрено;</w:t>
      </w:r>
    </w:p>
    <w:p w:rsidR="0013427C" w:rsidRDefault="008226C7" w:rsidP="0013427C">
      <w:pPr>
        <w:pStyle w:val="ac"/>
        <w:numPr>
          <w:ilvl w:val="0"/>
          <w:numId w:val="11"/>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последующее наблюдение за субъектами исследования, исключенными из лечения исследуемым препаратом (исследуемым лечением).</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Лечение субъектов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Осуществляемое лечение, включая наименования всех препаратов, их дозировки, частоту приема, пути (способы введения), а также продолжительность лечения, в том числе периоды последующего наблюдения для каждой группы субъектов (по группам лечения исследуемым препаратом, группам исследуемого лечения, группам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lastRenderedPageBreak/>
        <w:t>Лекарственные препараты (виды терапии), применение которых разрешено (включая неотложную терапию) или не разрешено до и (или) во время проведения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Методы контроля за соблюдением процедур субъектами исследования</w:t>
      </w:r>
      <w:r w:rsidR="0013427C" w:rsidRPr="0013427C">
        <w:rPr>
          <w:color w:val="000000"/>
          <w:spacing w:val="2"/>
          <w:sz w:val="28"/>
          <w:szCs w:val="28"/>
        </w:rPr>
        <w:t xml:space="preserve">. </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Оценка эффективности.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Перечень параметров эффективности.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Методы и сроки проведения оценки, регистрации и анализа параметров эффективности.</w:t>
      </w:r>
      <w:bookmarkStart w:id="12" w:name="z484"/>
      <w:bookmarkEnd w:id="12"/>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Оценка безопасности.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Перечень параметров безопасности.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Методы и сроки проведения оценки, регистрации и анализа параметров безопасности.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Требования к отчетам, процедуры по регистрации и сообщениям о нежелательных явлениях и интеркуррентных заболеваниях.</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Метод и продолжительность наблюдения за субъектами исследования после возникновения нежелательных явлений.</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Статистические аспекты клинического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Описание статистических методов, которые предполагается использовать, включая сроки проведения каждого планируемого промежуточного анализа.</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Планируемое количество субъектов. В случае проведения многоцентровых исследований должно быть определено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Применяемый уровень значимости.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Критерии прекращения исследования.</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Процедуры учета отсутствующих, не подлежащих анализу и фальсифицированных данных.</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 (или) заключительном отчете об исследовании).</w:t>
      </w:r>
    </w:p>
    <w:p w:rsidR="0013427C" w:rsidRPr="0013427C" w:rsidRDefault="008226C7" w:rsidP="0013427C">
      <w:pPr>
        <w:pStyle w:val="ac"/>
        <w:numPr>
          <w:ilvl w:val="1"/>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color w:val="000000"/>
          <w:spacing w:val="2"/>
          <w:sz w:val="28"/>
          <w:szCs w:val="28"/>
        </w:rPr>
        <w:t xml:space="preserve">Отбор субъектов для анализа (например, все </w:t>
      </w:r>
      <w:proofErr w:type="spellStart"/>
      <w:r w:rsidRPr="0013427C">
        <w:rPr>
          <w:color w:val="000000"/>
          <w:spacing w:val="2"/>
          <w:sz w:val="28"/>
          <w:szCs w:val="28"/>
        </w:rPr>
        <w:t>рандомизированные</w:t>
      </w:r>
      <w:proofErr w:type="spellEnd"/>
      <w:r w:rsidRPr="0013427C">
        <w:rPr>
          <w:color w:val="000000"/>
          <w:spacing w:val="2"/>
          <w:sz w:val="28"/>
          <w:szCs w:val="28"/>
        </w:rPr>
        <w:t xml:space="preserve"> субъекты, все субъекты, получившие хотя бы одну дозу исследуемого препарата, все субъекты, соответствующие критериям отбора, субъекты, данные которых пригодны для оценки).</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Прямой доступ к первичным данным (документации).</w:t>
      </w:r>
    </w:p>
    <w:p w:rsidR="0013427C" w:rsidRPr="0013427C" w:rsidRDefault="008226C7" w:rsidP="0013427C">
      <w:pPr>
        <w:pStyle w:val="ac"/>
        <w:shd w:val="clear" w:color="auto" w:fill="FFFFFF"/>
        <w:tabs>
          <w:tab w:val="left" w:pos="567"/>
          <w:tab w:val="left" w:pos="1276"/>
        </w:tabs>
        <w:spacing w:before="0" w:beforeAutospacing="0" w:after="0" w:afterAutospacing="0" w:line="285" w:lineRule="atLeast"/>
        <w:ind w:firstLine="709"/>
        <w:jc w:val="both"/>
        <w:textAlignment w:val="baseline"/>
        <w:rPr>
          <w:color w:val="000000"/>
          <w:spacing w:val="2"/>
          <w:sz w:val="28"/>
          <w:szCs w:val="28"/>
        </w:rPr>
      </w:pPr>
      <w:r w:rsidRPr="0013427C">
        <w:rPr>
          <w:color w:val="000000"/>
          <w:spacing w:val="2"/>
          <w:sz w:val="28"/>
          <w:szCs w:val="28"/>
        </w:rPr>
        <w:t>Спонсор должен предусмотреть в протоколе или ином письменном соглашении обязанность исследователей (организаций) не препятствовать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уполномоченных органов</w:t>
      </w:r>
      <w:r w:rsidR="0013427C" w:rsidRPr="0013427C">
        <w:rPr>
          <w:color w:val="000000"/>
          <w:spacing w:val="2"/>
          <w:sz w:val="28"/>
          <w:szCs w:val="28"/>
        </w:rPr>
        <w:t>.</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Контроль качества и обеспечение качества.</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b/>
          <w:color w:val="000000"/>
          <w:spacing w:val="2"/>
          <w:sz w:val="28"/>
          <w:szCs w:val="28"/>
        </w:rPr>
        <w:lastRenderedPageBreak/>
        <w:t>Этические аспекты.</w:t>
      </w:r>
    </w:p>
    <w:p w:rsidR="0013427C" w:rsidRPr="0013427C" w:rsidRDefault="008226C7" w:rsidP="0013427C">
      <w:pPr>
        <w:pStyle w:val="ac"/>
        <w:shd w:val="clear" w:color="auto" w:fill="FFFFFF"/>
        <w:tabs>
          <w:tab w:val="left" w:pos="567"/>
          <w:tab w:val="left" w:pos="1276"/>
        </w:tabs>
        <w:spacing w:before="0" w:beforeAutospacing="0" w:after="0" w:afterAutospacing="0" w:line="285" w:lineRule="atLeast"/>
        <w:ind w:left="709"/>
        <w:jc w:val="both"/>
        <w:textAlignment w:val="baseline"/>
        <w:rPr>
          <w:color w:val="000000"/>
          <w:spacing w:val="2"/>
          <w:sz w:val="28"/>
          <w:szCs w:val="28"/>
        </w:rPr>
      </w:pPr>
      <w:bookmarkStart w:id="13" w:name="z501"/>
      <w:bookmarkEnd w:id="13"/>
      <w:r w:rsidRPr="0013427C">
        <w:rPr>
          <w:color w:val="000000"/>
          <w:spacing w:val="2"/>
          <w:sz w:val="28"/>
          <w:szCs w:val="28"/>
        </w:rPr>
        <w:t>Описание этических аспектов исследования.</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Работа с данными и ведение записей.</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Финансирование и страхование.</w:t>
      </w:r>
      <w:r w:rsidR="0013427C" w:rsidRPr="0013427C">
        <w:rPr>
          <w:b/>
          <w:color w:val="000000"/>
          <w:spacing w:val="2"/>
          <w:sz w:val="28"/>
          <w:szCs w:val="28"/>
        </w:rPr>
        <w:t xml:space="preserve"> </w:t>
      </w:r>
    </w:p>
    <w:p w:rsidR="0013427C" w:rsidRPr="0013427C" w:rsidRDefault="008226C7" w:rsidP="0013427C">
      <w:pPr>
        <w:pStyle w:val="ac"/>
        <w:shd w:val="clear" w:color="auto" w:fill="FFFFFF"/>
        <w:tabs>
          <w:tab w:val="left" w:pos="567"/>
          <w:tab w:val="left" w:pos="1276"/>
        </w:tabs>
        <w:spacing w:before="0" w:beforeAutospacing="0" w:after="0" w:afterAutospacing="0" w:line="285" w:lineRule="atLeast"/>
        <w:ind w:firstLine="709"/>
        <w:jc w:val="both"/>
        <w:textAlignment w:val="baseline"/>
        <w:rPr>
          <w:color w:val="000000"/>
          <w:spacing w:val="2"/>
          <w:sz w:val="28"/>
          <w:szCs w:val="28"/>
        </w:rPr>
      </w:pPr>
      <w:r w:rsidRPr="0013427C">
        <w:rPr>
          <w:color w:val="000000"/>
          <w:spacing w:val="2"/>
          <w:sz w:val="28"/>
          <w:szCs w:val="28"/>
        </w:rPr>
        <w:t>Финансирование и страхование, если они не описаны в отдельном договоре.</w:t>
      </w:r>
      <w:r w:rsidR="0013427C" w:rsidRPr="0013427C">
        <w:rPr>
          <w:color w:val="000000"/>
          <w:spacing w:val="2"/>
          <w:sz w:val="28"/>
          <w:szCs w:val="28"/>
        </w:rPr>
        <w:t xml:space="preserve"> </w:t>
      </w:r>
    </w:p>
    <w:p w:rsidR="0013427C"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color w:val="000000"/>
          <w:spacing w:val="2"/>
          <w:sz w:val="28"/>
          <w:szCs w:val="28"/>
        </w:rPr>
      </w:pPr>
      <w:r w:rsidRPr="0013427C">
        <w:rPr>
          <w:b/>
          <w:color w:val="000000"/>
          <w:spacing w:val="2"/>
          <w:sz w:val="28"/>
          <w:szCs w:val="28"/>
        </w:rPr>
        <w:t>Публикации результатов клинического исследования.</w:t>
      </w:r>
      <w:r w:rsidRPr="0013427C">
        <w:rPr>
          <w:color w:val="000000"/>
          <w:spacing w:val="2"/>
          <w:sz w:val="28"/>
          <w:szCs w:val="28"/>
        </w:rPr>
        <w:br/>
      </w:r>
      <w:bookmarkStart w:id="14" w:name="z506"/>
      <w:bookmarkEnd w:id="14"/>
      <w:r w:rsidRPr="0013427C">
        <w:rPr>
          <w:color w:val="000000"/>
          <w:spacing w:val="2"/>
          <w:sz w:val="28"/>
          <w:szCs w:val="28"/>
        </w:rPr>
        <w:t>Политика в отношении публикаций, если она не описана в отдельном договоре.</w:t>
      </w:r>
      <w:bookmarkStart w:id="15" w:name="z507"/>
      <w:bookmarkEnd w:id="15"/>
    </w:p>
    <w:p w:rsidR="008226C7" w:rsidRPr="0013427C" w:rsidRDefault="008226C7" w:rsidP="0013427C">
      <w:pPr>
        <w:pStyle w:val="ac"/>
        <w:numPr>
          <w:ilvl w:val="0"/>
          <w:numId w:val="10"/>
        </w:numPr>
        <w:shd w:val="clear" w:color="auto" w:fill="FFFFFF"/>
        <w:tabs>
          <w:tab w:val="left" w:pos="567"/>
          <w:tab w:val="left" w:pos="1276"/>
        </w:tabs>
        <w:spacing w:before="0" w:beforeAutospacing="0" w:after="0" w:afterAutospacing="0" w:line="285" w:lineRule="atLeast"/>
        <w:ind w:left="0" w:firstLine="709"/>
        <w:jc w:val="both"/>
        <w:textAlignment w:val="baseline"/>
        <w:rPr>
          <w:b/>
          <w:color w:val="000000"/>
          <w:spacing w:val="2"/>
          <w:sz w:val="28"/>
          <w:szCs w:val="28"/>
        </w:rPr>
      </w:pPr>
      <w:r w:rsidRPr="0013427C">
        <w:rPr>
          <w:b/>
          <w:color w:val="000000"/>
          <w:spacing w:val="2"/>
          <w:sz w:val="28"/>
          <w:szCs w:val="28"/>
        </w:rPr>
        <w:t>Приложения к протоколу.</w:t>
      </w:r>
    </w:p>
    <w:p w:rsidR="008226C7" w:rsidRDefault="008226C7" w:rsidP="0052365C">
      <w:pPr>
        <w:ind w:left="360"/>
        <w:rPr>
          <w:b/>
          <w:sz w:val="28"/>
          <w:szCs w:val="28"/>
          <w:lang w:val="ru-RU"/>
        </w:rPr>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52365C">
      <w:pPr>
        <w:pStyle w:val="1"/>
        <w:jc w:val="right"/>
      </w:pPr>
    </w:p>
    <w:p w:rsidR="0013427C" w:rsidRDefault="0013427C" w:rsidP="0013427C">
      <w:pPr>
        <w:rPr>
          <w:lang w:val="ru-RU"/>
        </w:rPr>
      </w:pPr>
    </w:p>
    <w:p w:rsidR="0013427C" w:rsidRDefault="0013427C" w:rsidP="0013427C">
      <w:pPr>
        <w:rPr>
          <w:lang w:val="ru-RU"/>
        </w:rPr>
      </w:pPr>
    </w:p>
    <w:p w:rsidR="0013427C" w:rsidRDefault="0013427C" w:rsidP="0013427C">
      <w:pPr>
        <w:rPr>
          <w:lang w:val="ru-RU"/>
        </w:rPr>
      </w:pPr>
    </w:p>
    <w:p w:rsidR="0013427C" w:rsidRDefault="0013427C" w:rsidP="0013427C">
      <w:pPr>
        <w:rPr>
          <w:lang w:val="ru-RU"/>
        </w:rPr>
      </w:pPr>
    </w:p>
    <w:p w:rsidR="0013427C" w:rsidRDefault="0013427C" w:rsidP="0013427C">
      <w:pPr>
        <w:rPr>
          <w:lang w:val="ru-RU"/>
        </w:rPr>
      </w:pPr>
    </w:p>
    <w:p w:rsidR="0013427C" w:rsidRDefault="0013427C" w:rsidP="0013427C">
      <w:pPr>
        <w:rPr>
          <w:lang w:val="ru-RU"/>
        </w:rPr>
      </w:pPr>
    </w:p>
    <w:p w:rsidR="0013427C" w:rsidRDefault="0013427C" w:rsidP="0013427C">
      <w:pPr>
        <w:rPr>
          <w:lang w:val="ru-RU"/>
        </w:rPr>
      </w:pPr>
    </w:p>
    <w:p w:rsidR="0013427C" w:rsidRPr="0013427C" w:rsidRDefault="0013427C" w:rsidP="0013427C">
      <w:pPr>
        <w:rPr>
          <w:lang w:val="ru-RU"/>
        </w:rPr>
      </w:pPr>
    </w:p>
    <w:p w:rsidR="0052365C" w:rsidRPr="009F7891" w:rsidRDefault="0052365C" w:rsidP="0052365C">
      <w:pPr>
        <w:pStyle w:val="1"/>
        <w:jc w:val="right"/>
      </w:pPr>
      <w:r w:rsidRPr="009F7891">
        <w:lastRenderedPageBreak/>
        <w:t>Приложение 4</w:t>
      </w:r>
    </w:p>
    <w:p w:rsidR="0052365C" w:rsidRPr="009F7891" w:rsidRDefault="0052365C" w:rsidP="0052365C">
      <w:pPr>
        <w:rPr>
          <w:lang w:val="ru-RU"/>
        </w:rPr>
      </w:pPr>
    </w:p>
    <w:p w:rsidR="0052365C" w:rsidRPr="009F7891" w:rsidRDefault="0052365C" w:rsidP="0052365C">
      <w:pPr>
        <w:pStyle w:val="1"/>
        <w:rPr>
          <w:sz w:val="28"/>
          <w:szCs w:val="28"/>
        </w:rPr>
      </w:pPr>
      <w:r w:rsidRPr="009F7891">
        <w:rPr>
          <w:sz w:val="28"/>
          <w:szCs w:val="28"/>
        </w:rPr>
        <w:t xml:space="preserve">Форма оценки исследования </w:t>
      </w:r>
    </w:p>
    <w:p w:rsidR="0052365C" w:rsidRPr="009F7891" w:rsidRDefault="0052365C" w:rsidP="0052365C">
      <w:pPr>
        <w:pStyle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60"/>
        <w:gridCol w:w="287"/>
        <w:gridCol w:w="793"/>
        <w:gridCol w:w="900"/>
        <w:gridCol w:w="180"/>
        <w:gridCol w:w="56"/>
        <w:gridCol w:w="1204"/>
        <w:gridCol w:w="725"/>
        <w:gridCol w:w="3013"/>
      </w:tblGrid>
      <w:tr w:rsidR="0052365C" w:rsidRPr="009F7891" w:rsidTr="0052365C">
        <w:tc>
          <w:tcPr>
            <w:tcW w:w="4608" w:type="dxa"/>
            <w:gridSpan w:val="6"/>
          </w:tcPr>
          <w:p w:rsidR="0052365C" w:rsidRPr="009F7891" w:rsidRDefault="0052365C" w:rsidP="0052365C">
            <w:pPr>
              <w:spacing w:before="120" w:after="120"/>
              <w:rPr>
                <w:lang w:val="ru-RU"/>
              </w:rPr>
            </w:pPr>
            <w:proofErr w:type="gramStart"/>
            <w:r w:rsidRPr="009F7891">
              <w:rPr>
                <w:lang w:val="ru-RU"/>
              </w:rPr>
              <w:t>№  Протокола</w:t>
            </w:r>
            <w:proofErr w:type="gramEnd"/>
            <w:r w:rsidRPr="009F7891">
              <w:rPr>
                <w:lang w:val="ru-RU"/>
              </w:rPr>
              <w:t>:</w:t>
            </w:r>
          </w:p>
        </w:tc>
        <w:tc>
          <w:tcPr>
            <w:tcW w:w="4998" w:type="dxa"/>
            <w:gridSpan w:val="4"/>
          </w:tcPr>
          <w:p w:rsidR="0052365C" w:rsidRPr="009F7891" w:rsidRDefault="0052365C" w:rsidP="0052365C">
            <w:pPr>
              <w:spacing w:before="120" w:after="120"/>
              <w:rPr>
                <w:lang w:val="ru-RU"/>
              </w:rPr>
            </w:pPr>
            <w:proofErr w:type="gramStart"/>
            <w:r w:rsidRPr="009F7891">
              <w:rPr>
                <w:lang w:val="ru-RU"/>
              </w:rPr>
              <w:t>Дата  (</w:t>
            </w:r>
            <w:proofErr w:type="gramEnd"/>
            <w:r w:rsidRPr="009F7891">
              <w:rPr>
                <w:lang w:val="ru-RU"/>
              </w:rPr>
              <w:t>D/M/Y):</w:t>
            </w:r>
          </w:p>
        </w:tc>
      </w:tr>
      <w:tr w:rsidR="0052365C" w:rsidRPr="009F7891" w:rsidTr="0052365C">
        <w:tc>
          <w:tcPr>
            <w:tcW w:w="9606" w:type="dxa"/>
            <w:gridSpan w:val="10"/>
          </w:tcPr>
          <w:p w:rsidR="0052365C" w:rsidRPr="009F7891" w:rsidRDefault="0052365C" w:rsidP="0052365C">
            <w:pPr>
              <w:jc w:val="both"/>
              <w:rPr>
                <w:lang w:val="ru-RU"/>
              </w:rPr>
            </w:pPr>
            <w:r w:rsidRPr="009F7891">
              <w:rPr>
                <w:lang w:val="ru-RU"/>
              </w:rPr>
              <w:t>Название:</w:t>
            </w:r>
          </w:p>
          <w:p w:rsidR="0052365C" w:rsidRPr="009F7891" w:rsidRDefault="0052365C" w:rsidP="0052365C">
            <w:pPr>
              <w:jc w:val="both"/>
              <w:rPr>
                <w:lang w:val="ru-RU"/>
              </w:rPr>
            </w:pPr>
          </w:p>
          <w:p w:rsidR="0052365C" w:rsidRPr="009F7891" w:rsidRDefault="0052365C" w:rsidP="0052365C">
            <w:pPr>
              <w:jc w:val="both"/>
              <w:rPr>
                <w:lang w:val="ru-RU"/>
              </w:rPr>
            </w:pPr>
          </w:p>
        </w:tc>
      </w:tr>
      <w:tr w:rsidR="0052365C" w:rsidRPr="009F7891" w:rsidTr="0052365C">
        <w:tc>
          <w:tcPr>
            <w:tcW w:w="5868" w:type="dxa"/>
            <w:gridSpan w:val="8"/>
          </w:tcPr>
          <w:p w:rsidR="0052365C" w:rsidRPr="009F7891" w:rsidRDefault="0052365C" w:rsidP="0052365C">
            <w:pPr>
              <w:pStyle w:val="a6"/>
              <w:tabs>
                <w:tab w:val="clear" w:pos="4153"/>
                <w:tab w:val="clear" w:pos="8306"/>
              </w:tabs>
              <w:spacing w:after="240"/>
              <w:rPr>
                <w:lang w:val="ru-RU"/>
              </w:rPr>
            </w:pPr>
            <w:r w:rsidRPr="009F7891">
              <w:rPr>
                <w:lang w:val="ru-RU"/>
              </w:rPr>
              <w:t>Основные исследователи:</w:t>
            </w:r>
          </w:p>
        </w:tc>
        <w:tc>
          <w:tcPr>
            <w:tcW w:w="3738" w:type="dxa"/>
            <w:gridSpan w:val="2"/>
          </w:tcPr>
          <w:p w:rsidR="0052365C" w:rsidRPr="009F7891" w:rsidRDefault="0052365C" w:rsidP="0052365C">
            <w:pPr>
              <w:pStyle w:val="a6"/>
              <w:tabs>
                <w:tab w:val="clear" w:pos="4153"/>
                <w:tab w:val="clear" w:pos="8306"/>
              </w:tabs>
              <w:spacing w:after="120"/>
              <w:rPr>
                <w:vertAlign w:val="superscript"/>
                <w:lang w:val="ru-RU"/>
              </w:rPr>
            </w:pPr>
            <w:proofErr w:type="spellStart"/>
            <w:r w:rsidRPr="009F7891">
              <w:rPr>
                <w:vertAlign w:val="superscript"/>
                <w:lang w:val="ru-RU"/>
              </w:rPr>
              <w:t>License</w:t>
            </w:r>
            <w:proofErr w:type="spellEnd"/>
            <w:r w:rsidRPr="009F7891">
              <w:rPr>
                <w:vertAlign w:val="superscript"/>
                <w:lang w:val="ru-RU"/>
              </w:rPr>
              <w:t xml:space="preserve">: </w:t>
            </w:r>
            <w:proofErr w:type="spellStart"/>
            <w:r w:rsidRPr="009F7891">
              <w:rPr>
                <w:vertAlign w:val="superscript"/>
                <w:lang w:val="ru-RU"/>
              </w:rPr>
              <w:t>No</w:t>
            </w:r>
            <w:proofErr w:type="spellEnd"/>
            <w:r w:rsidRPr="009F7891">
              <w:rPr>
                <w:vertAlign w:val="superscript"/>
                <w:lang w:val="ru-RU"/>
              </w:rPr>
              <w:t>:</w:t>
            </w:r>
          </w:p>
        </w:tc>
      </w:tr>
      <w:tr w:rsidR="0052365C" w:rsidRPr="009F7891" w:rsidTr="0052365C">
        <w:tc>
          <w:tcPr>
            <w:tcW w:w="4428" w:type="dxa"/>
            <w:gridSpan w:val="5"/>
          </w:tcPr>
          <w:p w:rsidR="0052365C" w:rsidRPr="009F7891" w:rsidRDefault="0052365C" w:rsidP="0052365C">
            <w:pPr>
              <w:pStyle w:val="a6"/>
              <w:tabs>
                <w:tab w:val="clear" w:pos="4153"/>
                <w:tab w:val="clear" w:pos="8306"/>
              </w:tabs>
              <w:spacing w:after="240"/>
              <w:rPr>
                <w:lang w:val="ru-RU"/>
              </w:rPr>
            </w:pPr>
            <w:r w:rsidRPr="009F7891">
              <w:rPr>
                <w:lang w:val="ru-RU"/>
              </w:rPr>
              <w:t>Институт:</w:t>
            </w:r>
          </w:p>
        </w:tc>
        <w:tc>
          <w:tcPr>
            <w:tcW w:w="5178" w:type="dxa"/>
            <w:gridSpan w:val="5"/>
          </w:tcPr>
          <w:p w:rsidR="0052365C" w:rsidRPr="009F7891" w:rsidRDefault="0052365C" w:rsidP="0052365C">
            <w:pPr>
              <w:pStyle w:val="a6"/>
              <w:tabs>
                <w:tab w:val="clear" w:pos="4153"/>
                <w:tab w:val="clear" w:pos="8306"/>
              </w:tabs>
              <w:spacing w:after="120"/>
              <w:rPr>
                <w:vertAlign w:val="superscript"/>
                <w:lang w:val="ru-RU"/>
              </w:rPr>
            </w:pPr>
            <w:proofErr w:type="spellStart"/>
            <w:r w:rsidRPr="009F7891">
              <w:rPr>
                <w:vertAlign w:val="superscript"/>
                <w:lang w:val="ru-RU"/>
              </w:rPr>
              <w:t>Contact</w:t>
            </w:r>
            <w:proofErr w:type="spellEnd"/>
            <w:r w:rsidRPr="009F7891">
              <w:rPr>
                <w:vertAlign w:val="superscript"/>
                <w:lang w:val="ru-RU"/>
              </w:rPr>
              <w:t xml:space="preserve"> </w:t>
            </w:r>
            <w:proofErr w:type="spellStart"/>
            <w:r w:rsidRPr="009F7891">
              <w:rPr>
                <w:vertAlign w:val="superscript"/>
                <w:lang w:val="ru-RU"/>
              </w:rPr>
              <w:t>No</w:t>
            </w:r>
            <w:proofErr w:type="spellEnd"/>
            <w:r w:rsidRPr="009F7891">
              <w:rPr>
                <w:vertAlign w:val="superscript"/>
                <w:lang w:val="ru-RU"/>
              </w:rPr>
              <w:t>.</w:t>
            </w:r>
          </w:p>
        </w:tc>
      </w:tr>
      <w:tr w:rsidR="0052365C" w:rsidRPr="009F7891" w:rsidTr="0052365C">
        <w:tc>
          <w:tcPr>
            <w:tcW w:w="5868" w:type="dxa"/>
            <w:gridSpan w:val="8"/>
          </w:tcPr>
          <w:p w:rsidR="0052365C" w:rsidRPr="009F7891" w:rsidRDefault="0052365C" w:rsidP="0052365C">
            <w:pPr>
              <w:pStyle w:val="a6"/>
              <w:tabs>
                <w:tab w:val="clear" w:pos="4153"/>
                <w:tab w:val="clear" w:pos="8306"/>
              </w:tabs>
              <w:spacing w:after="240"/>
              <w:rPr>
                <w:lang w:val="ru-RU"/>
              </w:rPr>
            </w:pPr>
            <w:r w:rsidRPr="009F7891">
              <w:rPr>
                <w:lang w:val="ru-RU"/>
              </w:rPr>
              <w:t xml:space="preserve">Со-исследователь </w:t>
            </w:r>
            <w:proofErr w:type="gramStart"/>
            <w:r w:rsidRPr="009F7891">
              <w:rPr>
                <w:lang w:val="ru-RU"/>
              </w:rPr>
              <w:t>( ли</w:t>
            </w:r>
            <w:proofErr w:type="gramEnd"/>
            <w:r w:rsidRPr="009F7891">
              <w:rPr>
                <w:lang w:val="ru-RU"/>
              </w:rPr>
              <w:t>) :</w:t>
            </w:r>
          </w:p>
        </w:tc>
        <w:tc>
          <w:tcPr>
            <w:tcW w:w="3738" w:type="dxa"/>
            <w:gridSpan w:val="2"/>
          </w:tcPr>
          <w:p w:rsidR="0052365C" w:rsidRPr="009F7891" w:rsidRDefault="0052365C" w:rsidP="0052365C">
            <w:pPr>
              <w:pStyle w:val="a6"/>
              <w:tabs>
                <w:tab w:val="clear" w:pos="4153"/>
                <w:tab w:val="clear" w:pos="8306"/>
              </w:tabs>
              <w:spacing w:after="120"/>
              <w:rPr>
                <w:vertAlign w:val="superscript"/>
                <w:lang w:val="ru-RU"/>
              </w:rPr>
            </w:pPr>
            <w:proofErr w:type="spellStart"/>
            <w:r w:rsidRPr="009F7891">
              <w:rPr>
                <w:vertAlign w:val="superscript"/>
                <w:lang w:val="ru-RU"/>
              </w:rPr>
              <w:t>Contact</w:t>
            </w:r>
            <w:proofErr w:type="spellEnd"/>
            <w:r w:rsidRPr="009F7891">
              <w:rPr>
                <w:vertAlign w:val="superscript"/>
                <w:lang w:val="ru-RU"/>
              </w:rPr>
              <w:t xml:space="preserve"> </w:t>
            </w:r>
            <w:proofErr w:type="spellStart"/>
            <w:r w:rsidRPr="009F7891">
              <w:rPr>
                <w:vertAlign w:val="superscript"/>
                <w:lang w:val="ru-RU"/>
              </w:rPr>
              <w:t>No</w:t>
            </w:r>
            <w:proofErr w:type="spellEnd"/>
            <w:r w:rsidRPr="009F7891">
              <w:rPr>
                <w:vertAlign w:val="superscript"/>
                <w:lang w:val="ru-RU"/>
              </w:rPr>
              <w:t>.</w:t>
            </w:r>
          </w:p>
        </w:tc>
      </w:tr>
      <w:tr w:rsidR="0052365C" w:rsidRPr="009F7891" w:rsidTr="0052365C">
        <w:tc>
          <w:tcPr>
            <w:tcW w:w="2735" w:type="dxa"/>
            <w:gridSpan w:val="3"/>
          </w:tcPr>
          <w:p w:rsidR="0052365C" w:rsidRPr="009F7891" w:rsidRDefault="0052365C" w:rsidP="0052365C">
            <w:pPr>
              <w:pStyle w:val="a6"/>
              <w:tabs>
                <w:tab w:val="clear" w:pos="4153"/>
                <w:tab w:val="clear" w:pos="8306"/>
              </w:tabs>
              <w:spacing w:before="120" w:after="120"/>
              <w:rPr>
                <w:lang w:val="ru-RU"/>
              </w:rPr>
            </w:pPr>
            <w:r w:rsidRPr="009F7891">
              <w:rPr>
                <w:lang w:val="ru-RU"/>
              </w:rPr>
              <w:t>Общее число исследователей:</w:t>
            </w:r>
          </w:p>
        </w:tc>
        <w:tc>
          <w:tcPr>
            <w:tcW w:w="1929" w:type="dxa"/>
            <w:gridSpan w:val="4"/>
          </w:tcPr>
          <w:p w:rsidR="0052365C" w:rsidRPr="009F7891" w:rsidRDefault="0052365C" w:rsidP="0052365C">
            <w:pPr>
              <w:spacing w:before="120" w:after="120"/>
              <w:rPr>
                <w:lang w:val="ru-RU"/>
              </w:rPr>
            </w:pPr>
          </w:p>
        </w:tc>
        <w:tc>
          <w:tcPr>
            <w:tcW w:w="1929" w:type="dxa"/>
            <w:gridSpan w:val="2"/>
          </w:tcPr>
          <w:p w:rsidR="0052365C" w:rsidRPr="009F7891" w:rsidRDefault="0052365C" w:rsidP="0052365C">
            <w:pPr>
              <w:spacing w:before="120" w:after="120"/>
              <w:rPr>
                <w:lang w:val="ru-RU"/>
              </w:rPr>
            </w:pPr>
            <w:proofErr w:type="spellStart"/>
            <w:r w:rsidRPr="009F7891">
              <w:rPr>
                <w:lang w:val="ru-RU"/>
              </w:rPr>
              <w:t>No</w:t>
            </w:r>
            <w:proofErr w:type="spellEnd"/>
            <w:r w:rsidRPr="009F7891">
              <w:rPr>
                <w:lang w:val="ru-RU"/>
              </w:rPr>
              <w:t xml:space="preserve">. of </w:t>
            </w:r>
            <w:proofErr w:type="spellStart"/>
            <w:r w:rsidRPr="009F7891">
              <w:rPr>
                <w:lang w:val="ru-RU"/>
              </w:rPr>
              <w:t>Study</w:t>
            </w:r>
            <w:proofErr w:type="spellEnd"/>
            <w:r w:rsidRPr="009F7891">
              <w:rPr>
                <w:lang w:val="ru-RU"/>
              </w:rPr>
              <w:t xml:space="preserve"> </w:t>
            </w:r>
            <w:proofErr w:type="spellStart"/>
            <w:r w:rsidRPr="009F7891">
              <w:rPr>
                <w:lang w:val="ru-RU"/>
              </w:rPr>
              <w:t>site</w:t>
            </w:r>
            <w:proofErr w:type="spellEnd"/>
            <w:r w:rsidRPr="009F7891">
              <w:rPr>
                <w:lang w:val="ru-RU"/>
              </w:rPr>
              <w:t>:</w:t>
            </w:r>
          </w:p>
        </w:tc>
        <w:tc>
          <w:tcPr>
            <w:tcW w:w="3013" w:type="dxa"/>
          </w:tcPr>
          <w:p w:rsidR="0052365C" w:rsidRPr="009F7891" w:rsidRDefault="0052365C" w:rsidP="0052365C">
            <w:pPr>
              <w:spacing w:before="120" w:after="120"/>
              <w:rPr>
                <w:lang w:val="ru-RU"/>
              </w:rPr>
            </w:pPr>
          </w:p>
        </w:tc>
      </w:tr>
      <w:tr w:rsidR="0052365C" w:rsidRPr="009F7891" w:rsidTr="0052365C">
        <w:tc>
          <w:tcPr>
            <w:tcW w:w="2088" w:type="dxa"/>
          </w:tcPr>
          <w:p w:rsidR="0052365C" w:rsidRPr="009F7891" w:rsidRDefault="0052365C" w:rsidP="0052365C">
            <w:pPr>
              <w:pStyle w:val="a6"/>
              <w:tabs>
                <w:tab w:val="clear" w:pos="4153"/>
                <w:tab w:val="clear" w:pos="8306"/>
              </w:tabs>
              <w:spacing w:before="120" w:after="120"/>
              <w:rPr>
                <w:lang w:val="ru-RU"/>
              </w:rPr>
            </w:pPr>
            <w:r w:rsidRPr="009F7891">
              <w:rPr>
                <w:lang w:val="ru-RU"/>
              </w:rPr>
              <w:t>Финансирующая организация:</w:t>
            </w:r>
          </w:p>
        </w:tc>
        <w:tc>
          <w:tcPr>
            <w:tcW w:w="3780" w:type="dxa"/>
            <w:gridSpan w:val="7"/>
          </w:tcPr>
          <w:p w:rsidR="0052365C" w:rsidRPr="009F7891" w:rsidRDefault="0052365C" w:rsidP="0052365C">
            <w:pPr>
              <w:spacing w:before="120" w:after="120"/>
              <w:rPr>
                <w:lang w:val="ru-RU"/>
              </w:rPr>
            </w:pPr>
          </w:p>
        </w:tc>
        <w:tc>
          <w:tcPr>
            <w:tcW w:w="3738" w:type="dxa"/>
            <w:gridSpan w:val="2"/>
          </w:tcPr>
          <w:p w:rsidR="0052365C" w:rsidRPr="009F7891" w:rsidRDefault="0052365C" w:rsidP="0052365C">
            <w:pPr>
              <w:pStyle w:val="a6"/>
              <w:tabs>
                <w:tab w:val="clear" w:pos="4153"/>
                <w:tab w:val="clear" w:pos="8306"/>
              </w:tabs>
              <w:spacing w:after="120"/>
              <w:rPr>
                <w:vertAlign w:val="superscript"/>
                <w:lang w:val="ru-RU"/>
              </w:rPr>
            </w:pPr>
            <w:proofErr w:type="spellStart"/>
            <w:r w:rsidRPr="009F7891">
              <w:rPr>
                <w:vertAlign w:val="superscript"/>
                <w:lang w:val="ru-RU"/>
              </w:rPr>
              <w:t>Contact</w:t>
            </w:r>
            <w:proofErr w:type="spellEnd"/>
            <w:r w:rsidRPr="009F7891">
              <w:rPr>
                <w:vertAlign w:val="superscript"/>
                <w:lang w:val="ru-RU"/>
              </w:rPr>
              <w:t xml:space="preserve"> </w:t>
            </w:r>
            <w:proofErr w:type="spellStart"/>
            <w:r w:rsidRPr="009F7891">
              <w:rPr>
                <w:vertAlign w:val="superscript"/>
                <w:lang w:val="ru-RU"/>
              </w:rPr>
              <w:t>No</w:t>
            </w:r>
            <w:proofErr w:type="spellEnd"/>
            <w:r w:rsidRPr="009F7891">
              <w:rPr>
                <w:vertAlign w:val="superscript"/>
                <w:lang w:val="ru-RU"/>
              </w:rPr>
              <w:t>.</w:t>
            </w:r>
          </w:p>
        </w:tc>
      </w:tr>
      <w:tr w:rsidR="0052365C" w:rsidRPr="009F7891" w:rsidTr="0052365C">
        <w:tc>
          <w:tcPr>
            <w:tcW w:w="2448" w:type="dxa"/>
            <w:gridSpan w:val="2"/>
          </w:tcPr>
          <w:p w:rsidR="0052365C" w:rsidRPr="009F7891" w:rsidRDefault="0052365C" w:rsidP="0052365C">
            <w:pPr>
              <w:spacing w:before="120" w:after="120"/>
              <w:rPr>
                <w:lang w:val="ru-RU"/>
              </w:rPr>
            </w:pPr>
            <w:r w:rsidRPr="009F7891">
              <w:rPr>
                <w:lang w:val="ru-RU"/>
              </w:rPr>
              <w:t>Продолжительность исследования:</w:t>
            </w:r>
          </w:p>
        </w:tc>
        <w:tc>
          <w:tcPr>
            <w:tcW w:w="1080" w:type="dxa"/>
            <w:gridSpan w:val="2"/>
          </w:tcPr>
          <w:p w:rsidR="0052365C" w:rsidRPr="009F7891" w:rsidRDefault="0052365C" w:rsidP="0052365C">
            <w:pPr>
              <w:spacing w:before="120" w:after="120"/>
              <w:rPr>
                <w:lang w:val="ru-RU"/>
              </w:rPr>
            </w:pPr>
          </w:p>
        </w:tc>
        <w:tc>
          <w:tcPr>
            <w:tcW w:w="1080" w:type="dxa"/>
            <w:gridSpan w:val="2"/>
          </w:tcPr>
          <w:p w:rsidR="0052365C" w:rsidRPr="009F7891" w:rsidRDefault="0052365C" w:rsidP="0052365C">
            <w:pPr>
              <w:spacing w:before="120" w:after="120"/>
              <w:rPr>
                <w:lang w:val="ru-RU"/>
              </w:rPr>
            </w:pPr>
            <w:r w:rsidRPr="009F7891">
              <w:rPr>
                <w:lang w:val="ru-RU"/>
              </w:rPr>
              <w:t>Статус:</w:t>
            </w:r>
          </w:p>
        </w:tc>
        <w:tc>
          <w:tcPr>
            <w:tcW w:w="4998" w:type="dxa"/>
            <w:gridSpan w:val="4"/>
          </w:tcPr>
          <w:p w:rsidR="0052365C" w:rsidRPr="009F7891" w:rsidRDefault="0052365C" w:rsidP="0052365C">
            <w:pPr>
              <w:spacing w:before="120" w:after="120"/>
              <w:rPr>
                <w:lang w:val="ru-RU"/>
              </w:rPr>
            </w:pPr>
            <w:r w:rsidRPr="009F7891">
              <w:rPr>
                <w:lang w:val="ru-RU"/>
              </w:rPr>
              <w:sym w:font="Webdings" w:char="F063"/>
            </w:r>
            <w:r w:rsidRPr="009F7891">
              <w:rPr>
                <w:lang w:val="ru-RU"/>
              </w:rPr>
              <w:t xml:space="preserve"> Новый   </w:t>
            </w:r>
            <w:r w:rsidRPr="009F7891">
              <w:rPr>
                <w:lang w:val="ru-RU"/>
              </w:rPr>
              <w:sym w:font="Webdings" w:char="F063"/>
            </w:r>
            <w:r w:rsidRPr="009F7891">
              <w:rPr>
                <w:lang w:val="ru-RU"/>
              </w:rPr>
              <w:t xml:space="preserve"> </w:t>
            </w:r>
            <w:proofErr w:type="gramStart"/>
            <w:r w:rsidRPr="009F7891">
              <w:rPr>
                <w:lang w:val="ru-RU"/>
              </w:rPr>
              <w:t xml:space="preserve">Повтор.   </w:t>
            </w:r>
            <w:proofErr w:type="gramEnd"/>
            <w:r w:rsidRPr="009F7891">
              <w:rPr>
                <w:lang w:val="ru-RU"/>
              </w:rPr>
              <w:t xml:space="preserve">  </w:t>
            </w:r>
            <w:r w:rsidRPr="009F7891">
              <w:rPr>
                <w:lang w:val="ru-RU"/>
              </w:rPr>
              <w:sym w:font="Webdings" w:char="F063"/>
            </w:r>
            <w:r w:rsidRPr="009F7891">
              <w:rPr>
                <w:lang w:val="ru-RU"/>
              </w:rPr>
              <w:t xml:space="preserve"> Доп.</w:t>
            </w:r>
          </w:p>
        </w:tc>
      </w:tr>
      <w:tr w:rsidR="0052365C" w:rsidRPr="009F7891" w:rsidTr="0052365C">
        <w:tc>
          <w:tcPr>
            <w:tcW w:w="2448" w:type="dxa"/>
            <w:gridSpan w:val="2"/>
          </w:tcPr>
          <w:p w:rsidR="0052365C" w:rsidRPr="009F7891" w:rsidRDefault="0052365C" w:rsidP="0052365C">
            <w:pPr>
              <w:spacing w:before="120" w:after="120"/>
              <w:rPr>
                <w:lang w:val="ru-RU"/>
              </w:rPr>
            </w:pPr>
            <w:r w:rsidRPr="009F7891">
              <w:rPr>
                <w:lang w:val="ru-RU"/>
              </w:rPr>
              <w:t>ФИО рецензента:</w:t>
            </w:r>
          </w:p>
        </w:tc>
        <w:tc>
          <w:tcPr>
            <w:tcW w:w="3420" w:type="dxa"/>
            <w:gridSpan w:val="6"/>
          </w:tcPr>
          <w:p w:rsidR="0052365C" w:rsidRPr="009F7891" w:rsidRDefault="0052365C" w:rsidP="0052365C">
            <w:pPr>
              <w:spacing w:before="120" w:after="120"/>
              <w:rPr>
                <w:lang w:val="ru-RU"/>
              </w:rPr>
            </w:pPr>
          </w:p>
        </w:tc>
        <w:tc>
          <w:tcPr>
            <w:tcW w:w="3738" w:type="dxa"/>
            <w:gridSpan w:val="2"/>
          </w:tcPr>
          <w:p w:rsidR="0052365C" w:rsidRPr="009F7891" w:rsidRDefault="0052365C" w:rsidP="0052365C">
            <w:pPr>
              <w:pStyle w:val="a6"/>
              <w:tabs>
                <w:tab w:val="clear" w:pos="4153"/>
                <w:tab w:val="clear" w:pos="8306"/>
              </w:tabs>
              <w:spacing w:after="120"/>
              <w:rPr>
                <w:vertAlign w:val="superscript"/>
                <w:lang w:val="ru-RU"/>
              </w:rPr>
            </w:pPr>
            <w:proofErr w:type="spellStart"/>
            <w:r w:rsidRPr="009F7891">
              <w:rPr>
                <w:vertAlign w:val="superscript"/>
                <w:lang w:val="ru-RU"/>
              </w:rPr>
              <w:t>Contact</w:t>
            </w:r>
            <w:proofErr w:type="spellEnd"/>
            <w:r w:rsidRPr="009F7891">
              <w:rPr>
                <w:vertAlign w:val="superscript"/>
                <w:lang w:val="ru-RU"/>
              </w:rPr>
              <w:t xml:space="preserve"> </w:t>
            </w:r>
            <w:proofErr w:type="spellStart"/>
            <w:r w:rsidRPr="009F7891">
              <w:rPr>
                <w:vertAlign w:val="superscript"/>
                <w:lang w:val="ru-RU"/>
              </w:rPr>
              <w:t>No</w:t>
            </w:r>
            <w:proofErr w:type="spellEnd"/>
            <w:r w:rsidRPr="009F7891">
              <w:rPr>
                <w:vertAlign w:val="superscript"/>
                <w:lang w:val="ru-RU"/>
              </w:rPr>
              <w:t>.</w:t>
            </w:r>
          </w:p>
        </w:tc>
      </w:tr>
      <w:tr w:rsidR="0052365C" w:rsidRPr="008226C7" w:rsidTr="0052365C">
        <w:tc>
          <w:tcPr>
            <w:tcW w:w="2088" w:type="dxa"/>
          </w:tcPr>
          <w:p w:rsidR="0052365C" w:rsidRPr="009F7891" w:rsidRDefault="0052365C" w:rsidP="0052365C">
            <w:pPr>
              <w:pStyle w:val="a6"/>
              <w:tabs>
                <w:tab w:val="clear" w:pos="4153"/>
                <w:tab w:val="clear" w:pos="8306"/>
              </w:tabs>
              <w:spacing w:before="120" w:after="120"/>
              <w:rPr>
                <w:lang w:val="ru-RU"/>
              </w:rPr>
            </w:pPr>
            <w:r w:rsidRPr="009F7891">
              <w:rPr>
                <w:lang w:val="ru-RU"/>
              </w:rPr>
              <w:t xml:space="preserve">Вид исследования </w:t>
            </w:r>
          </w:p>
        </w:tc>
        <w:tc>
          <w:tcPr>
            <w:tcW w:w="7518" w:type="dxa"/>
            <w:gridSpan w:val="9"/>
          </w:tcPr>
          <w:p w:rsidR="0052365C" w:rsidRPr="009F7891" w:rsidRDefault="0052365C" w:rsidP="0052365C">
            <w:pPr>
              <w:pStyle w:val="a6"/>
              <w:tabs>
                <w:tab w:val="clear" w:pos="4153"/>
                <w:tab w:val="clear" w:pos="8306"/>
              </w:tabs>
              <w:spacing w:before="120"/>
              <w:rPr>
                <w:lang w:val="ru-RU"/>
              </w:rPr>
            </w:pPr>
            <w:r w:rsidRPr="009F7891">
              <w:rPr>
                <w:lang w:val="ru-RU"/>
              </w:rPr>
              <w:sym w:font="Webdings" w:char="F063"/>
            </w:r>
            <w:r w:rsidRPr="009F7891">
              <w:rPr>
                <w:lang w:val="ru-RU"/>
              </w:rPr>
              <w:t xml:space="preserve"> Вмешательство     </w:t>
            </w:r>
            <w:r w:rsidRPr="009F7891">
              <w:rPr>
                <w:lang w:val="ru-RU"/>
              </w:rPr>
              <w:tab/>
            </w:r>
            <w:r w:rsidRPr="009F7891">
              <w:rPr>
                <w:lang w:val="ru-RU"/>
              </w:rPr>
              <w:sym w:font="Webdings" w:char="F063"/>
            </w:r>
            <w:r w:rsidRPr="009F7891">
              <w:rPr>
                <w:lang w:val="ru-RU"/>
              </w:rPr>
              <w:t xml:space="preserve"> </w:t>
            </w:r>
            <w:proofErr w:type="spellStart"/>
            <w:r w:rsidRPr="009F7891">
              <w:rPr>
                <w:lang w:val="ru-RU"/>
              </w:rPr>
              <w:t>Эпидем</w:t>
            </w:r>
            <w:proofErr w:type="spellEnd"/>
            <w:r w:rsidRPr="009F7891">
              <w:rPr>
                <w:lang w:val="ru-RU"/>
              </w:rPr>
              <w:t xml:space="preserve">. </w:t>
            </w:r>
            <w:r w:rsidRPr="009F7891">
              <w:rPr>
                <w:lang w:val="ru-RU"/>
              </w:rPr>
              <w:tab/>
              <w:t xml:space="preserve">  </w:t>
            </w:r>
            <w:r w:rsidRPr="009F7891">
              <w:rPr>
                <w:lang w:val="ru-RU"/>
              </w:rPr>
              <w:sym w:font="Webdings" w:char="F063"/>
            </w:r>
            <w:r w:rsidRPr="009F7891">
              <w:rPr>
                <w:lang w:val="ru-RU"/>
              </w:rPr>
              <w:t xml:space="preserve"> Наблюдение  </w:t>
            </w:r>
          </w:p>
          <w:p w:rsidR="0052365C" w:rsidRPr="009F7891" w:rsidRDefault="0052365C" w:rsidP="0052365C">
            <w:pPr>
              <w:pStyle w:val="a6"/>
              <w:tabs>
                <w:tab w:val="clear" w:pos="4153"/>
                <w:tab w:val="clear" w:pos="8306"/>
              </w:tabs>
              <w:rPr>
                <w:lang w:val="ru-RU"/>
              </w:rPr>
            </w:pPr>
            <w:r w:rsidRPr="009F7891">
              <w:rPr>
                <w:lang w:val="ru-RU"/>
              </w:rPr>
              <w:sym w:font="Webdings" w:char="F063"/>
            </w:r>
            <w:r w:rsidRPr="009F7891">
              <w:rPr>
                <w:lang w:val="ru-RU"/>
              </w:rPr>
              <w:t xml:space="preserve"> Документы</w:t>
            </w:r>
            <w:r w:rsidRPr="009F7891">
              <w:rPr>
                <w:lang w:val="ru-RU"/>
              </w:rPr>
              <w:tab/>
            </w:r>
            <w:r w:rsidRPr="009F7891">
              <w:rPr>
                <w:lang w:val="ru-RU"/>
              </w:rPr>
              <w:sym w:font="Webdings" w:char="F063"/>
            </w:r>
            <w:r w:rsidRPr="009F7891">
              <w:rPr>
                <w:lang w:val="ru-RU"/>
              </w:rPr>
              <w:t xml:space="preserve"> </w:t>
            </w:r>
            <w:proofErr w:type="gramStart"/>
            <w:r w:rsidRPr="009F7891">
              <w:rPr>
                <w:lang w:val="ru-RU"/>
              </w:rPr>
              <w:t>Клин.</w:t>
            </w:r>
            <w:r w:rsidRPr="009F7891">
              <w:rPr>
                <w:lang w:val="ru-RU"/>
              </w:rPr>
              <w:tab/>
            </w:r>
            <w:proofErr w:type="gramEnd"/>
            <w:r w:rsidRPr="009F7891">
              <w:rPr>
                <w:lang w:val="ru-RU"/>
              </w:rPr>
              <w:t xml:space="preserve">              </w:t>
            </w:r>
            <w:r w:rsidRPr="009F7891">
              <w:rPr>
                <w:lang w:val="ru-RU"/>
              </w:rPr>
              <w:sym w:font="Webdings" w:char="F063"/>
            </w:r>
            <w:r w:rsidRPr="009F7891">
              <w:rPr>
                <w:lang w:val="ru-RU"/>
              </w:rPr>
              <w:t xml:space="preserve"> Генетическое</w:t>
            </w:r>
          </w:p>
          <w:p w:rsidR="0052365C" w:rsidRPr="009F7891" w:rsidRDefault="0052365C" w:rsidP="0052365C">
            <w:pPr>
              <w:pStyle w:val="a6"/>
              <w:tabs>
                <w:tab w:val="clear" w:pos="4153"/>
                <w:tab w:val="clear" w:pos="8306"/>
              </w:tabs>
              <w:spacing w:after="120"/>
              <w:rPr>
                <w:lang w:val="ru-RU"/>
              </w:rPr>
            </w:pPr>
            <w:r w:rsidRPr="009F7891">
              <w:rPr>
                <w:lang w:val="ru-RU"/>
              </w:rPr>
              <w:sym w:font="Webdings" w:char="F063"/>
            </w:r>
            <w:r w:rsidRPr="009F7891">
              <w:rPr>
                <w:lang w:val="ru-RU"/>
              </w:rPr>
              <w:t xml:space="preserve"> Социолог. опрос</w:t>
            </w:r>
            <w:r w:rsidRPr="009F7891">
              <w:rPr>
                <w:lang w:val="ru-RU"/>
              </w:rPr>
              <w:tab/>
            </w:r>
            <w:r w:rsidRPr="009F7891">
              <w:rPr>
                <w:lang w:val="ru-RU"/>
              </w:rPr>
              <w:sym w:font="Webdings" w:char="F063"/>
            </w:r>
            <w:r w:rsidRPr="009F7891">
              <w:rPr>
                <w:lang w:val="ru-RU"/>
              </w:rPr>
              <w:t xml:space="preserve"> Другие (укажите)……………………….</w:t>
            </w:r>
          </w:p>
        </w:tc>
      </w:tr>
      <w:tr w:rsidR="0052365C" w:rsidRPr="009F7891" w:rsidTr="0052365C">
        <w:tc>
          <w:tcPr>
            <w:tcW w:w="2088" w:type="dxa"/>
          </w:tcPr>
          <w:p w:rsidR="0052365C" w:rsidRPr="009F7891" w:rsidRDefault="0052365C" w:rsidP="0052365C">
            <w:pPr>
              <w:pStyle w:val="a6"/>
              <w:tabs>
                <w:tab w:val="clear" w:pos="4153"/>
                <w:tab w:val="clear" w:pos="8306"/>
              </w:tabs>
              <w:spacing w:before="120" w:after="120"/>
              <w:rPr>
                <w:lang w:val="ru-RU"/>
              </w:rPr>
            </w:pPr>
            <w:r w:rsidRPr="009F7891">
              <w:rPr>
                <w:lang w:val="ru-RU"/>
              </w:rPr>
              <w:t xml:space="preserve"> Статус оценки:</w:t>
            </w:r>
          </w:p>
        </w:tc>
        <w:tc>
          <w:tcPr>
            <w:tcW w:w="7518" w:type="dxa"/>
            <w:gridSpan w:val="9"/>
          </w:tcPr>
          <w:p w:rsidR="0052365C" w:rsidRPr="009F7891" w:rsidRDefault="0052365C" w:rsidP="0052365C">
            <w:pPr>
              <w:spacing w:before="120" w:after="120"/>
              <w:rPr>
                <w:lang w:val="ru-RU"/>
              </w:rPr>
            </w:pPr>
            <w:r w:rsidRPr="009F7891">
              <w:rPr>
                <w:lang w:val="ru-RU"/>
              </w:rPr>
              <w:sym w:font="Webdings" w:char="F063"/>
            </w:r>
            <w:r w:rsidRPr="009F7891">
              <w:rPr>
                <w:lang w:val="ru-RU"/>
              </w:rPr>
              <w:t xml:space="preserve"> Обычная   </w:t>
            </w:r>
            <w:r w:rsidRPr="009F7891">
              <w:rPr>
                <w:lang w:val="ru-RU"/>
              </w:rPr>
              <w:tab/>
            </w:r>
            <w:r w:rsidRPr="009F7891">
              <w:rPr>
                <w:lang w:val="ru-RU"/>
              </w:rPr>
              <w:tab/>
            </w:r>
            <w:r w:rsidRPr="009F7891">
              <w:rPr>
                <w:lang w:val="ru-RU"/>
              </w:rPr>
              <w:sym w:font="Webdings" w:char="F063"/>
            </w:r>
            <w:r w:rsidRPr="009F7891">
              <w:rPr>
                <w:lang w:val="ru-RU"/>
              </w:rPr>
              <w:t xml:space="preserve"> Ускоренная   </w:t>
            </w:r>
            <w:r w:rsidRPr="009F7891">
              <w:rPr>
                <w:lang w:val="ru-RU"/>
              </w:rPr>
              <w:tab/>
            </w:r>
            <w:r w:rsidRPr="009F7891">
              <w:rPr>
                <w:lang w:val="ru-RU"/>
              </w:rPr>
              <w:sym w:font="Webdings" w:char="F063"/>
            </w:r>
            <w:r w:rsidRPr="009F7891">
              <w:rPr>
                <w:lang w:val="ru-RU"/>
              </w:rPr>
              <w:t xml:space="preserve"> Срочная</w:t>
            </w:r>
          </w:p>
        </w:tc>
      </w:tr>
      <w:tr w:rsidR="0052365C" w:rsidRPr="009F7891" w:rsidTr="0052365C">
        <w:tc>
          <w:tcPr>
            <w:tcW w:w="9606" w:type="dxa"/>
            <w:gridSpan w:val="10"/>
          </w:tcPr>
          <w:p w:rsidR="0052365C" w:rsidRPr="009F7891" w:rsidRDefault="0052365C" w:rsidP="0052365C">
            <w:pPr>
              <w:pStyle w:val="Level1"/>
              <w:tabs>
                <w:tab w:val="left" w:pos="720"/>
                <w:tab w:val="left" w:pos="1440"/>
              </w:tabs>
              <w:spacing w:before="120" w:after="120"/>
              <w:ind w:left="0"/>
              <w:rPr>
                <w:lang w:val="ru-RU"/>
              </w:rPr>
            </w:pPr>
            <w:r w:rsidRPr="009F7891">
              <w:rPr>
                <w:lang w:val="ru-RU"/>
              </w:rPr>
              <w:t xml:space="preserve">Кратко опишите исследование: Отметьте соответствующие пункты: </w:t>
            </w:r>
          </w:p>
          <w:p w:rsidR="0052365C" w:rsidRPr="009F7891" w:rsidRDefault="0052365C" w:rsidP="0052365C">
            <w:pPr>
              <w:pStyle w:val="Level1"/>
              <w:tabs>
                <w:tab w:val="left" w:pos="720"/>
                <w:tab w:val="left" w:pos="1440"/>
              </w:tabs>
              <w:ind w:left="0"/>
              <w:rPr>
                <w:lang w:val="ru-RU"/>
              </w:rPr>
            </w:pPr>
            <w:r w:rsidRPr="009F7891">
              <w:rPr>
                <w:lang w:val="ru-RU"/>
              </w:rPr>
              <w:sym w:font="Webdings" w:char="F063"/>
            </w:r>
            <w:r w:rsidRPr="009F7891">
              <w:rPr>
                <w:lang w:val="ru-RU"/>
              </w:rPr>
              <w:t xml:space="preserve"> </w:t>
            </w:r>
            <w:proofErr w:type="spellStart"/>
            <w:r w:rsidRPr="009F7891">
              <w:rPr>
                <w:lang w:val="ru-RU"/>
              </w:rPr>
              <w:t>Рандомизир</w:t>
            </w:r>
            <w:proofErr w:type="spellEnd"/>
            <w:r w:rsidRPr="009F7891">
              <w:rPr>
                <w:lang w:val="ru-RU"/>
              </w:rPr>
              <w:t xml:space="preserve">. </w:t>
            </w:r>
            <w:r w:rsidRPr="009F7891">
              <w:rPr>
                <w:lang w:val="ru-RU"/>
              </w:rPr>
              <w:tab/>
            </w:r>
            <w:r w:rsidRPr="009F7891">
              <w:rPr>
                <w:lang w:val="ru-RU"/>
              </w:rPr>
              <w:tab/>
            </w:r>
            <w:r w:rsidRPr="009F7891">
              <w:rPr>
                <w:lang w:val="ru-RU"/>
              </w:rPr>
              <w:sym w:font="Webdings" w:char="F063"/>
            </w:r>
            <w:r w:rsidRPr="009F7891">
              <w:rPr>
                <w:lang w:val="ru-RU"/>
              </w:rPr>
              <w:t xml:space="preserve"> </w:t>
            </w:r>
            <w:proofErr w:type="spellStart"/>
            <w:r w:rsidRPr="009F7891">
              <w:rPr>
                <w:lang w:val="ru-RU"/>
              </w:rPr>
              <w:t>Стратифиц</w:t>
            </w:r>
            <w:proofErr w:type="spellEnd"/>
            <w:r w:rsidRPr="009F7891">
              <w:rPr>
                <w:lang w:val="ru-RU"/>
              </w:rPr>
              <w:t xml:space="preserve">. </w:t>
            </w:r>
            <w:proofErr w:type="gramStart"/>
            <w:r w:rsidRPr="009F7891">
              <w:rPr>
                <w:lang w:val="ru-RU"/>
              </w:rPr>
              <w:t>Рандом.</w:t>
            </w:r>
            <w:r w:rsidRPr="009F7891">
              <w:rPr>
                <w:lang w:val="ru-RU"/>
              </w:rPr>
              <w:tab/>
            </w:r>
            <w:proofErr w:type="gramEnd"/>
            <w:r w:rsidRPr="009F7891">
              <w:rPr>
                <w:lang w:val="ru-RU"/>
              </w:rPr>
              <w:sym w:font="Webdings" w:char="F063"/>
            </w:r>
            <w:r w:rsidRPr="009F7891">
              <w:rPr>
                <w:lang w:val="ru-RU"/>
              </w:rPr>
              <w:t xml:space="preserve"> Открытое</w:t>
            </w:r>
          </w:p>
          <w:p w:rsidR="0052365C" w:rsidRPr="009F7891" w:rsidRDefault="0052365C" w:rsidP="0052365C">
            <w:pPr>
              <w:pStyle w:val="Level1"/>
              <w:tabs>
                <w:tab w:val="left" w:pos="720"/>
                <w:tab w:val="left" w:pos="1440"/>
              </w:tabs>
              <w:ind w:left="0"/>
              <w:rPr>
                <w:lang w:val="ru-RU"/>
              </w:rPr>
            </w:pPr>
            <w:r w:rsidRPr="009F7891">
              <w:rPr>
                <w:lang w:val="ru-RU"/>
              </w:rPr>
              <w:sym w:font="Webdings" w:char="F063"/>
            </w:r>
            <w:r w:rsidRPr="009F7891">
              <w:rPr>
                <w:lang w:val="ru-RU"/>
              </w:rPr>
              <w:t xml:space="preserve"> Двойное слепое</w:t>
            </w:r>
            <w:r w:rsidRPr="009F7891">
              <w:rPr>
                <w:lang w:val="ru-RU"/>
              </w:rPr>
              <w:tab/>
            </w:r>
            <w:r w:rsidRPr="009F7891">
              <w:rPr>
                <w:lang w:val="ru-RU"/>
              </w:rPr>
              <w:tab/>
            </w:r>
            <w:r w:rsidRPr="009F7891">
              <w:rPr>
                <w:lang w:val="ru-RU"/>
              </w:rPr>
              <w:sym w:font="Webdings" w:char="F063"/>
            </w:r>
            <w:r w:rsidRPr="009F7891">
              <w:rPr>
                <w:lang w:val="ru-RU"/>
              </w:rPr>
              <w:t xml:space="preserve"> Плацебо </w:t>
            </w:r>
            <w:proofErr w:type="gramStart"/>
            <w:r w:rsidRPr="009F7891">
              <w:rPr>
                <w:lang w:val="ru-RU"/>
              </w:rPr>
              <w:t>контр.</w:t>
            </w:r>
            <w:r w:rsidRPr="009F7891">
              <w:rPr>
                <w:lang w:val="ru-RU"/>
              </w:rPr>
              <w:tab/>
            </w:r>
            <w:proofErr w:type="gramEnd"/>
            <w:r w:rsidRPr="009F7891">
              <w:rPr>
                <w:lang w:val="ru-RU"/>
              </w:rPr>
              <w:t xml:space="preserve">           </w:t>
            </w:r>
            <w:r w:rsidRPr="009F7891">
              <w:rPr>
                <w:lang w:val="ru-RU"/>
              </w:rPr>
              <w:sym w:font="Webdings" w:char="F063"/>
            </w:r>
            <w:r w:rsidRPr="009F7891">
              <w:rPr>
                <w:lang w:val="ru-RU"/>
              </w:rPr>
              <w:t xml:space="preserve"> С лечением</w:t>
            </w:r>
          </w:p>
          <w:p w:rsidR="0052365C" w:rsidRPr="009F7891" w:rsidRDefault="0052365C" w:rsidP="0052365C">
            <w:pPr>
              <w:pStyle w:val="Level1"/>
              <w:tabs>
                <w:tab w:val="left" w:pos="720"/>
                <w:tab w:val="left" w:pos="1440"/>
              </w:tabs>
              <w:ind w:left="0"/>
              <w:rPr>
                <w:lang w:val="ru-RU"/>
              </w:rPr>
            </w:pPr>
            <w:r w:rsidRPr="009F7891">
              <w:rPr>
                <w:lang w:val="ru-RU"/>
              </w:rPr>
              <w:sym w:font="Webdings" w:char="F063"/>
            </w:r>
            <w:r w:rsidRPr="009F7891">
              <w:rPr>
                <w:lang w:val="ru-RU"/>
              </w:rPr>
              <w:t xml:space="preserve"> </w:t>
            </w:r>
            <w:proofErr w:type="gramStart"/>
            <w:r w:rsidRPr="009F7891">
              <w:rPr>
                <w:lang w:val="ru-RU"/>
              </w:rPr>
              <w:t>Перекрест.</w:t>
            </w:r>
            <w:r w:rsidRPr="009F7891">
              <w:rPr>
                <w:lang w:val="ru-RU"/>
              </w:rPr>
              <w:tab/>
            </w:r>
            <w:proofErr w:type="gramEnd"/>
            <w:r w:rsidRPr="009F7891">
              <w:rPr>
                <w:lang w:val="ru-RU"/>
              </w:rPr>
              <w:tab/>
            </w:r>
            <w:r w:rsidRPr="009F7891">
              <w:rPr>
                <w:lang w:val="ru-RU"/>
              </w:rPr>
              <w:tab/>
            </w:r>
            <w:r w:rsidRPr="009F7891">
              <w:rPr>
                <w:lang w:val="ru-RU"/>
              </w:rPr>
              <w:sym w:font="Webdings" w:char="F063"/>
            </w:r>
            <w:r w:rsidRPr="009F7891">
              <w:rPr>
                <w:lang w:val="ru-RU"/>
              </w:rPr>
              <w:t xml:space="preserve"> </w:t>
            </w:r>
            <w:proofErr w:type="spellStart"/>
            <w:proofErr w:type="gramStart"/>
            <w:r w:rsidRPr="009F7891">
              <w:rPr>
                <w:lang w:val="ru-RU"/>
              </w:rPr>
              <w:t>Паралл</w:t>
            </w:r>
            <w:proofErr w:type="spellEnd"/>
            <w:r w:rsidRPr="009F7891">
              <w:rPr>
                <w:lang w:val="ru-RU"/>
              </w:rPr>
              <w:t>.</w:t>
            </w:r>
            <w:r w:rsidRPr="009F7891">
              <w:rPr>
                <w:lang w:val="ru-RU"/>
              </w:rPr>
              <w:tab/>
            </w:r>
            <w:proofErr w:type="gramEnd"/>
            <w:r w:rsidRPr="009F7891">
              <w:rPr>
                <w:lang w:val="ru-RU"/>
              </w:rPr>
              <w:tab/>
            </w:r>
            <w:r w:rsidRPr="009F7891">
              <w:rPr>
                <w:lang w:val="ru-RU"/>
              </w:rPr>
              <w:tab/>
            </w:r>
            <w:r w:rsidRPr="009F7891">
              <w:rPr>
                <w:lang w:val="ru-RU"/>
              </w:rPr>
              <w:sym w:font="Webdings" w:char="F063"/>
            </w:r>
            <w:r w:rsidRPr="009F7891">
              <w:rPr>
                <w:lang w:val="ru-RU"/>
              </w:rPr>
              <w:t xml:space="preserve"> </w:t>
            </w:r>
            <w:proofErr w:type="spellStart"/>
            <w:r w:rsidRPr="009F7891">
              <w:rPr>
                <w:lang w:val="ru-RU"/>
              </w:rPr>
              <w:t>Промеж.анализ</w:t>
            </w:r>
            <w:proofErr w:type="spellEnd"/>
          </w:p>
          <w:p w:rsidR="0052365C" w:rsidRPr="009F7891" w:rsidRDefault="0052365C" w:rsidP="0052365C">
            <w:pPr>
              <w:pStyle w:val="Level1"/>
              <w:tabs>
                <w:tab w:val="left" w:pos="720"/>
                <w:tab w:val="left" w:pos="1440"/>
              </w:tabs>
              <w:ind w:left="0"/>
              <w:rPr>
                <w:lang w:val="ru-RU"/>
              </w:rPr>
            </w:pPr>
            <w:r w:rsidRPr="009F7891">
              <w:rPr>
                <w:lang w:val="ru-RU"/>
              </w:rPr>
              <w:sym w:font="Webdings" w:char="F063"/>
            </w:r>
            <w:r w:rsidRPr="009F7891">
              <w:rPr>
                <w:lang w:val="ru-RU"/>
              </w:rPr>
              <w:t xml:space="preserve"> Ткани                    </w:t>
            </w:r>
            <w:r w:rsidRPr="009F7891">
              <w:rPr>
                <w:lang w:val="ru-RU"/>
              </w:rPr>
              <w:tab/>
            </w:r>
            <w:r w:rsidRPr="009F7891">
              <w:rPr>
                <w:lang w:val="ru-RU"/>
              </w:rPr>
              <w:sym w:font="Webdings" w:char="F063"/>
            </w:r>
            <w:r w:rsidRPr="009F7891">
              <w:rPr>
                <w:lang w:val="ru-RU"/>
              </w:rPr>
              <w:t xml:space="preserve"> Кровь                      </w:t>
            </w:r>
            <w:r w:rsidRPr="009F7891">
              <w:rPr>
                <w:lang w:val="ru-RU"/>
              </w:rPr>
              <w:tab/>
            </w:r>
            <w:r w:rsidRPr="009F7891">
              <w:rPr>
                <w:lang w:val="ru-RU"/>
              </w:rPr>
              <w:sym w:font="Webdings" w:char="F063"/>
            </w:r>
            <w:r w:rsidRPr="009F7891">
              <w:rPr>
                <w:lang w:val="ru-RU"/>
              </w:rPr>
              <w:t xml:space="preserve"> Генетика</w:t>
            </w:r>
          </w:p>
          <w:p w:rsidR="0052365C" w:rsidRPr="009F7891" w:rsidRDefault="0052365C" w:rsidP="0052365C">
            <w:pPr>
              <w:pStyle w:val="Level1"/>
              <w:tabs>
                <w:tab w:val="left" w:pos="720"/>
                <w:tab w:val="left" w:pos="1440"/>
              </w:tabs>
              <w:ind w:left="0"/>
              <w:rPr>
                <w:lang w:val="ru-RU"/>
              </w:rPr>
            </w:pPr>
            <w:r w:rsidRPr="009F7891">
              <w:rPr>
                <w:lang w:val="ru-RU"/>
              </w:rPr>
              <w:sym w:font="Webdings" w:char="F063"/>
            </w:r>
            <w:r w:rsidRPr="009F7891">
              <w:rPr>
                <w:lang w:val="ru-RU"/>
              </w:rPr>
              <w:t xml:space="preserve"> </w:t>
            </w:r>
            <w:proofErr w:type="spellStart"/>
            <w:proofErr w:type="gramStart"/>
            <w:r w:rsidRPr="009F7891">
              <w:rPr>
                <w:lang w:val="ru-RU"/>
              </w:rPr>
              <w:t>Мультицентр</w:t>
            </w:r>
            <w:proofErr w:type="spellEnd"/>
            <w:r w:rsidRPr="009F7891">
              <w:rPr>
                <w:lang w:val="ru-RU"/>
              </w:rPr>
              <w:t>.</w:t>
            </w:r>
            <w:r w:rsidRPr="009F7891">
              <w:rPr>
                <w:lang w:val="ru-RU"/>
              </w:rPr>
              <w:tab/>
            </w:r>
            <w:proofErr w:type="gramEnd"/>
            <w:r w:rsidRPr="009F7891">
              <w:rPr>
                <w:lang w:val="ru-RU"/>
              </w:rPr>
              <w:tab/>
            </w:r>
            <w:r w:rsidRPr="009F7891">
              <w:rPr>
                <w:lang w:val="ru-RU"/>
              </w:rPr>
              <w:sym w:font="Webdings" w:char="F063"/>
            </w:r>
            <w:r w:rsidRPr="009F7891">
              <w:rPr>
                <w:lang w:val="ru-RU"/>
              </w:rPr>
              <w:t xml:space="preserve"> Скрининг</w:t>
            </w:r>
            <w:r w:rsidRPr="009F7891">
              <w:rPr>
                <w:lang w:val="ru-RU"/>
              </w:rPr>
              <w:tab/>
            </w:r>
            <w:r w:rsidRPr="009F7891">
              <w:rPr>
                <w:lang w:val="ru-RU"/>
              </w:rPr>
              <w:tab/>
            </w:r>
            <w:r w:rsidRPr="009F7891">
              <w:rPr>
                <w:lang w:val="ru-RU"/>
              </w:rPr>
              <w:tab/>
            </w:r>
            <w:r w:rsidRPr="009F7891">
              <w:rPr>
                <w:lang w:val="ru-RU"/>
              </w:rPr>
              <w:sym w:font="Webdings" w:char="F063"/>
            </w:r>
            <w:r w:rsidRPr="009F7891">
              <w:rPr>
                <w:lang w:val="ru-RU"/>
              </w:rPr>
              <w:t xml:space="preserve"> Описательное</w:t>
            </w:r>
          </w:p>
          <w:p w:rsidR="0052365C" w:rsidRPr="009F7891" w:rsidRDefault="0052365C" w:rsidP="0052365C">
            <w:pPr>
              <w:pStyle w:val="Level1"/>
              <w:tabs>
                <w:tab w:val="left" w:pos="720"/>
                <w:tab w:val="left" w:pos="1440"/>
              </w:tabs>
              <w:spacing w:before="60"/>
              <w:ind w:left="0"/>
              <w:rPr>
                <w:lang w:val="ru-RU"/>
              </w:rPr>
            </w:pPr>
            <w:r w:rsidRPr="009F7891">
              <w:rPr>
                <w:lang w:val="ru-RU"/>
              </w:rPr>
              <w:t>Коротко план исследования и стат. методы:</w:t>
            </w:r>
          </w:p>
          <w:p w:rsidR="0052365C" w:rsidRPr="009F7891" w:rsidRDefault="0052365C" w:rsidP="0052365C">
            <w:pPr>
              <w:pStyle w:val="Level1"/>
              <w:tabs>
                <w:tab w:val="left" w:pos="720"/>
                <w:tab w:val="left" w:pos="1440"/>
              </w:tabs>
              <w:ind w:left="0"/>
              <w:rPr>
                <w:lang w:val="ru-RU"/>
              </w:rPr>
            </w:pPr>
            <w:r w:rsidRPr="009F7891">
              <w:rPr>
                <w:lang w:val="ru-RU"/>
              </w:rPr>
              <w:t>Цели исследования:</w:t>
            </w:r>
          </w:p>
          <w:p w:rsidR="0052365C" w:rsidRPr="009F7891" w:rsidRDefault="0052365C" w:rsidP="0052365C">
            <w:pPr>
              <w:pStyle w:val="Level1"/>
              <w:tabs>
                <w:tab w:val="left" w:pos="720"/>
                <w:tab w:val="left" w:pos="1440"/>
              </w:tabs>
              <w:ind w:left="0"/>
              <w:rPr>
                <w:lang w:val="ru-RU"/>
              </w:rPr>
            </w:pPr>
            <w:r w:rsidRPr="009F7891">
              <w:rPr>
                <w:lang w:val="ru-RU"/>
              </w:rPr>
              <w:t>………………………………………………………………………………………………………………………………………………………………………………………………………………………………………………………………………………………………………………………………………………………………………………………………………………………………………………………………………………………………………………………………………………………………</w:t>
            </w:r>
          </w:p>
        </w:tc>
      </w:tr>
    </w:tbl>
    <w:p w:rsidR="0052365C" w:rsidRPr="009F7891" w:rsidRDefault="0052365C" w:rsidP="0052365C">
      <w:pPr>
        <w:rPr>
          <w:lang w:val="ru-RU"/>
        </w:rPr>
      </w:pPr>
    </w:p>
    <w:p w:rsidR="0052365C" w:rsidRPr="009F7891" w:rsidRDefault="0052365C" w:rsidP="0052365C">
      <w:pPr>
        <w:jc w:val="right"/>
        <w:rPr>
          <w:b/>
          <w:bCs/>
          <w:u w:val="single"/>
          <w:lang w:val="ru-RU"/>
        </w:rPr>
      </w:pPr>
      <w:bookmarkStart w:id="16" w:name="_Toc31459219"/>
      <w:bookmarkStart w:id="17" w:name="_Toc31459276"/>
    </w:p>
    <w:p w:rsidR="0052365C" w:rsidRPr="009F7891" w:rsidRDefault="0052365C" w:rsidP="0052365C">
      <w:pPr>
        <w:jc w:val="right"/>
        <w:rPr>
          <w:b/>
          <w:bCs/>
          <w:u w:val="single"/>
          <w:lang w:val="ru-RU"/>
        </w:rPr>
      </w:pPr>
    </w:p>
    <w:p w:rsidR="0052365C" w:rsidRPr="009F7891" w:rsidRDefault="0052365C" w:rsidP="0052365C">
      <w:pPr>
        <w:jc w:val="right"/>
        <w:rPr>
          <w:b/>
          <w:bCs/>
          <w:u w:val="single"/>
          <w:lang w:val="ru-RU"/>
        </w:rPr>
      </w:pPr>
    </w:p>
    <w:p w:rsidR="0052365C" w:rsidRPr="009F7891" w:rsidRDefault="0052365C" w:rsidP="0052365C">
      <w:pPr>
        <w:rPr>
          <w:b/>
          <w:bCs/>
          <w:u w:val="single"/>
          <w:lang w:val="ru-RU"/>
        </w:rPr>
      </w:pPr>
    </w:p>
    <w:p w:rsidR="0052365C" w:rsidRPr="009F7891" w:rsidRDefault="0052365C" w:rsidP="0052365C">
      <w:pPr>
        <w:jc w:val="right"/>
        <w:rPr>
          <w:b/>
          <w:bCs/>
          <w:lang w:val="ru-RU"/>
        </w:rPr>
      </w:pPr>
    </w:p>
    <w:p w:rsidR="0052365C" w:rsidRPr="009F7891" w:rsidRDefault="0052365C" w:rsidP="0052365C">
      <w:pPr>
        <w:jc w:val="right"/>
        <w:rPr>
          <w:b/>
          <w:bCs/>
          <w:lang w:val="ru-RU"/>
        </w:rPr>
      </w:pPr>
      <w:r w:rsidRPr="009F7891">
        <w:rPr>
          <w:b/>
          <w:bCs/>
          <w:lang w:val="ru-RU"/>
        </w:rPr>
        <w:lastRenderedPageBreak/>
        <w:t xml:space="preserve">Приложение </w:t>
      </w:r>
      <w:bookmarkEnd w:id="16"/>
      <w:bookmarkEnd w:id="17"/>
      <w:r w:rsidRPr="009F7891">
        <w:rPr>
          <w:b/>
          <w:bCs/>
          <w:lang w:val="ru-RU"/>
        </w:rPr>
        <w:t>4(</w:t>
      </w:r>
      <w:proofErr w:type="spellStart"/>
      <w:r w:rsidRPr="009F7891">
        <w:rPr>
          <w:b/>
          <w:bCs/>
          <w:lang w:val="ru-RU"/>
        </w:rPr>
        <w:t>прод</w:t>
      </w:r>
      <w:proofErr w:type="spellEnd"/>
      <w:r w:rsidRPr="009F7891">
        <w:rPr>
          <w:b/>
          <w:bCs/>
          <w:lang w:val="ru-RU"/>
        </w:rPr>
        <w:t>.)</w:t>
      </w:r>
    </w:p>
    <w:p w:rsidR="0052365C" w:rsidRPr="009F7891" w:rsidRDefault="0052365C" w:rsidP="0052365C">
      <w:pPr>
        <w:jc w:val="right"/>
        <w:rPr>
          <w:lang w:val="ru-RU"/>
        </w:rPr>
      </w:pPr>
    </w:p>
    <w:p w:rsidR="0052365C" w:rsidRPr="009F7891" w:rsidRDefault="0052365C" w:rsidP="0052365C">
      <w:pPr>
        <w:jc w:val="right"/>
        <w:rPr>
          <w:lang w:val="ru-RU"/>
        </w:rPr>
      </w:pPr>
    </w:p>
    <w:p w:rsidR="0052365C" w:rsidRPr="009F7891" w:rsidRDefault="0052365C" w:rsidP="0052365C">
      <w:pPr>
        <w:jc w:val="center"/>
        <w:rPr>
          <w:b/>
          <w:bCs/>
          <w:lang w:val="ru-RU"/>
        </w:rPr>
      </w:pPr>
      <w:r w:rsidRPr="009F7891">
        <w:rPr>
          <w:b/>
          <w:bCs/>
          <w:lang w:val="ru-RU"/>
        </w:rPr>
        <w:t>Отметьте соответствующие пункты</w:t>
      </w:r>
    </w:p>
    <w:p w:rsidR="0052365C" w:rsidRPr="009F7891" w:rsidRDefault="0052365C" w:rsidP="0052365C">
      <w:pPr>
        <w:jc w:val="center"/>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3636"/>
        <w:gridCol w:w="4500"/>
      </w:tblGrid>
      <w:tr w:rsidR="0052365C" w:rsidRPr="009F7891" w:rsidTr="0052365C">
        <w:tc>
          <w:tcPr>
            <w:tcW w:w="432"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1</w:t>
            </w:r>
          </w:p>
        </w:tc>
        <w:tc>
          <w:tcPr>
            <w:tcW w:w="3636"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Цели</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четкие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нечеткие</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Что необходимо улучшить?</w:t>
            </w:r>
          </w:p>
        </w:tc>
      </w:tr>
      <w:tr w:rsidR="0052365C" w:rsidRPr="009F7891" w:rsidTr="0052365C">
        <w:tc>
          <w:tcPr>
            <w:tcW w:w="432"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2</w:t>
            </w:r>
          </w:p>
        </w:tc>
        <w:tc>
          <w:tcPr>
            <w:tcW w:w="3636"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Нужно участие человека?</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32"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3</w:t>
            </w:r>
          </w:p>
        </w:tc>
        <w:tc>
          <w:tcPr>
            <w:tcW w:w="3636"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Методология:</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четкая </w:t>
            </w:r>
            <w:r w:rsidRPr="009F7891">
              <w:rPr>
                <w:lang w:val="ru-RU"/>
              </w:rPr>
              <w:tab/>
            </w:r>
            <w:proofErr w:type="gramStart"/>
            <w:r w:rsidRPr="009F7891">
              <w:rPr>
                <w:lang w:val="ru-RU"/>
              </w:rPr>
              <w:tab/>
            </w:r>
            <w:r w:rsidRPr="009F7891">
              <w:rPr>
                <w:lang w:val="ru-RU"/>
              </w:rPr>
              <w:sym w:font="Webdings" w:char="F063"/>
            </w:r>
            <w:r w:rsidRPr="009F7891">
              <w:rPr>
                <w:lang w:val="ru-RU"/>
              </w:rPr>
              <w:t xml:space="preserve">  нечеткая</w:t>
            </w:r>
            <w:proofErr w:type="gramEnd"/>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Что необходимо улучшить?</w:t>
            </w:r>
          </w:p>
        </w:tc>
      </w:tr>
      <w:tr w:rsidR="0052365C" w:rsidRPr="009F7891" w:rsidTr="0052365C">
        <w:tc>
          <w:tcPr>
            <w:tcW w:w="432"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4</w:t>
            </w:r>
          </w:p>
        </w:tc>
        <w:tc>
          <w:tcPr>
            <w:tcW w:w="3636"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Предварительная информация и данные</w:t>
            </w:r>
          </w:p>
          <w:p w:rsidR="0052365C" w:rsidRPr="009F7891" w:rsidRDefault="0052365C" w:rsidP="0052365C">
            <w:pPr>
              <w:pStyle w:val="Level1"/>
              <w:numPr>
                <w:ilvl w:val="0"/>
                <w:numId w:val="5"/>
              </w:numPr>
              <w:tabs>
                <w:tab w:val="left" w:pos="1440"/>
              </w:tabs>
              <w:spacing w:before="120" w:after="120"/>
              <w:rPr>
                <w:lang w:val="ru-RU"/>
              </w:rPr>
            </w:pPr>
            <w:r w:rsidRPr="009F7891">
              <w:rPr>
                <w:lang w:val="ru-RU"/>
              </w:rPr>
              <w:t xml:space="preserve">достаточная </w:t>
            </w:r>
            <w:r w:rsidRPr="009F7891">
              <w:rPr>
                <w:lang w:val="ru-RU"/>
              </w:rPr>
              <w:tab/>
              <w:t xml:space="preserve">      </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t xml:space="preserve">      </w:t>
            </w:r>
            <w:r w:rsidRPr="009F7891">
              <w:rPr>
                <w:lang w:val="ru-RU"/>
              </w:rPr>
              <w:sym w:font="Webdings" w:char="F063"/>
            </w:r>
            <w:r w:rsidRPr="009F7891">
              <w:rPr>
                <w:lang w:val="ru-RU"/>
              </w:rPr>
              <w:t xml:space="preserve"> недостаточная</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32"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5</w:t>
            </w:r>
          </w:p>
        </w:tc>
        <w:tc>
          <w:tcPr>
            <w:tcW w:w="3636"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Оценка риска и пользы</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приемлемая       </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неприемлемая</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p>
        </w:tc>
      </w:tr>
      <w:tr w:rsidR="0052365C" w:rsidRPr="009F7891" w:rsidTr="0052365C">
        <w:tc>
          <w:tcPr>
            <w:tcW w:w="432"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6</w:t>
            </w:r>
          </w:p>
        </w:tc>
        <w:tc>
          <w:tcPr>
            <w:tcW w:w="3636"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Критерии включения</w:t>
            </w:r>
          </w:p>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sym w:font="Webdings" w:char="F063"/>
            </w:r>
            <w:r w:rsidRPr="009F7891">
              <w:rPr>
                <w:lang w:val="ru-RU"/>
              </w:rPr>
              <w:t xml:space="preserve"> соответствуют</w:t>
            </w:r>
            <w:r w:rsidRPr="009F7891">
              <w:rPr>
                <w:lang w:val="ru-RU"/>
              </w:rPr>
              <w:tab/>
              <w:t xml:space="preserve">     </w:t>
            </w:r>
          </w:p>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sym w:font="Webdings" w:char="F063"/>
            </w:r>
            <w:r w:rsidRPr="009F7891">
              <w:rPr>
                <w:lang w:val="ru-RU"/>
              </w:rPr>
              <w:t xml:space="preserve">  не соответствуют</w:t>
            </w:r>
          </w:p>
          <w:p w:rsidR="0052365C" w:rsidRPr="009F7891" w:rsidRDefault="0052365C" w:rsidP="0052365C">
            <w:pPr>
              <w:pStyle w:val="Level1"/>
              <w:tabs>
                <w:tab w:val="left" w:pos="720"/>
                <w:tab w:val="left" w:pos="1440"/>
              </w:tabs>
              <w:spacing w:before="120" w:after="120"/>
              <w:ind w:left="0"/>
              <w:jc w:val="left"/>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32"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7</w:t>
            </w:r>
          </w:p>
        </w:tc>
        <w:tc>
          <w:tcPr>
            <w:tcW w:w="3636"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Критерии выключения</w:t>
            </w:r>
          </w:p>
          <w:p w:rsidR="0052365C" w:rsidRPr="009F7891" w:rsidRDefault="0052365C" w:rsidP="0052365C">
            <w:pPr>
              <w:pStyle w:val="Level1"/>
              <w:tabs>
                <w:tab w:val="left" w:pos="720"/>
                <w:tab w:val="left" w:pos="1440"/>
              </w:tabs>
              <w:spacing w:before="120" w:after="120"/>
              <w:ind w:left="0"/>
              <w:rPr>
                <w:b/>
                <w:bCs/>
                <w:lang w:val="ru-RU"/>
              </w:rPr>
            </w:pPr>
            <w:r w:rsidRPr="009F7891">
              <w:rPr>
                <w:lang w:val="ru-RU"/>
              </w:rPr>
              <w:sym w:font="Webdings" w:char="F063"/>
            </w:r>
            <w:r w:rsidRPr="009F7891">
              <w:rPr>
                <w:lang w:val="ru-RU"/>
              </w:rPr>
              <w:t xml:space="preserve"> соотв.</w:t>
            </w:r>
            <w:r w:rsidRPr="009F7891">
              <w:rPr>
                <w:lang w:val="ru-RU"/>
              </w:rPr>
              <w:tab/>
              <w:t xml:space="preserve">      </w:t>
            </w:r>
            <w:r w:rsidRPr="009F7891">
              <w:rPr>
                <w:lang w:val="ru-RU"/>
              </w:rPr>
              <w:sym w:font="Webdings" w:char="F063"/>
            </w:r>
            <w:r w:rsidRPr="009F7891">
              <w:rPr>
                <w:lang w:val="ru-RU"/>
              </w:rPr>
              <w:t xml:space="preserve"> не соотв.</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bl>
    <w:p w:rsidR="0052365C" w:rsidRPr="009F7891" w:rsidRDefault="0052365C" w:rsidP="0052365C">
      <w:pPr>
        <w:jc w:val="right"/>
        <w:rPr>
          <w:b/>
          <w:bCs/>
          <w:u w:val="single"/>
          <w:lang w:val="ru-RU"/>
        </w:rPr>
      </w:pPr>
      <w:bookmarkStart w:id="18" w:name="_Toc31459220"/>
      <w:bookmarkStart w:id="19" w:name="_Toc31459277"/>
    </w:p>
    <w:p w:rsidR="0052365C" w:rsidRPr="009F7891" w:rsidRDefault="0052365C" w:rsidP="0052365C">
      <w:pPr>
        <w:jc w:val="right"/>
        <w:rPr>
          <w:b/>
          <w:bCs/>
          <w:u w:val="single"/>
          <w:lang w:val="ru-RU"/>
        </w:rPr>
      </w:pPr>
    </w:p>
    <w:p w:rsidR="0052365C" w:rsidRPr="009F7891" w:rsidRDefault="0052365C" w:rsidP="0052365C">
      <w:pPr>
        <w:jc w:val="right"/>
        <w:rPr>
          <w:b/>
          <w:bCs/>
          <w:u w:val="single"/>
          <w:lang w:val="ru-RU"/>
        </w:rPr>
      </w:pPr>
    </w:p>
    <w:p w:rsidR="0052365C" w:rsidRPr="009F7891" w:rsidRDefault="0052365C" w:rsidP="0052365C">
      <w:pPr>
        <w:jc w:val="right"/>
        <w:rPr>
          <w:b/>
          <w:bCs/>
          <w:u w:val="single"/>
          <w:lang w:val="ru-RU"/>
        </w:rPr>
      </w:pPr>
    </w:p>
    <w:p w:rsidR="0052365C" w:rsidRPr="009F7891" w:rsidRDefault="0052365C" w:rsidP="0052365C">
      <w:pPr>
        <w:jc w:val="right"/>
        <w:rPr>
          <w:b/>
          <w:bCs/>
          <w:u w:val="single"/>
          <w:lang w:val="ru-RU"/>
        </w:rPr>
      </w:pPr>
    </w:p>
    <w:p w:rsidR="0052365C" w:rsidRPr="009F7891" w:rsidRDefault="0052365C" w:rsidP="0052365C">
      <w:pPr>
        <w:jc w:val="right"/>
        <w:rPr>
          <w:b/>
          <w:bCs/>
          <w:u w:val="single"/>
          <w:lang w:val="ru-RU"/>
        </w:rPr>
      </w:pPr>
    </w:p>
    <w:p w:rsidR="0052365C" w:rsidRPr="009F7891" w:rsidRDefault="0052365C" w:rsidP="0052365C">
      <w:pPr>
        <w:rPr>
          <w:b/>
          <w:bCs/>
          <w:u w:val="single"/>
          <w:lang w:val="ru-RU"/>
        </w:rPr>
      </w:pPr>
    </w:p>
    <w:p w:rsidR="0052365C" w:rsidRPr="009F7891" w:rsidRDefault="0052365C" w:rsidP="0052365C">
      <w:pPr>
        <w:rPr>
          <w:b/>
          <w:bCs/>
          <w:u w:val="single"/>
          <w:lang w:val="ru-RU"/>
        </w:rPr>
      </w:pPr>
    </w:p>
    <w:p w:rsidR="0052365C" w:rsidRPr="009F7891" w:rsidRDefault="0052365C" w:rsidP="0052365C">
      <w:pPr>
        <w:jc w:val="right"/>
        <w:rPr>
          <w:b/>
          <w:bCs/>
          <w:u w:val="single"/>
          <w:lang w:val="ru-RU"/>
        </w:rPr>
      </w:pPr>
    </w:p>
    <w:p w:rsidR="0052365C" w:rsidRPr="009F7891" w:rsidRDefault="0052365C" w:rsidP="0052365C">
      <w:pPr>
        <w:jc w:val="right"/>
        <w:rPr>
          <w:b/>
          <w:bCs/>
          <w:u w:val="single"/>
          <w:lang w:val="ru-RU"/>
        </w:rPr>
      </w:pPr>
    </w:p>
    <w:p w:rsidR="0052365C" w:rsidRPr="009F7891" w:rsidRDefault="0052365C" w:rsidP="0052365C">
      <w:pPr>
        <w:jc w:val="right"/>
        <w:rPr>
          <w:b/>
          <w:bCs/>
          <w:lang w:val="ru-RU"/>
        </w:rPr>
      </w:pPr>
      <w:r w:rsidRPr="009F7891">
        <w:rPr>
          <w:b/>
          <w:bCs/>
          <w:lang w:val="ru-RU"/>
        </w:rPr>
        <w:t xml:space="preserve">Приложение </w:t>
      </w:r>
      <w:bookmarkEnd w:id="18"/>
      <w:bookmarkEnd w:id="19"/>
      <w:r w:rsidRPr="009F7891">
        <w:rPr>
          <w:b/>
          <w:bCs/>
          <w:lang w:val="ru-RU"/>
        </w:rPr>
        <w:t>4 (</w:t>
      </w:r>
      <w:proofErr w:type="spellStart"/>
      <w:r w:rsidRPr="009F7891">
        <w:rPr>
          <w:b/>
          <w:bCs/>
          <w:lang w:val="ru-RU"/>
        </w:rPr>
        <w:t>прод</w:t>
      </w:r>
      <w:proofErr w:type="spellEnd"/>
      <w:r w:rsidRPr="009F7891">
        <w:rPr>
          <w:b/>
          <w:bCs/>
          <w:lang w:val="ru-RU"/>
        </w:rPr>
        <w:t>.)</w:t>
      </w:r>
    </w:p>
    <w:p w:rsidR="0052365C" w:rsidRPr="009F7891" w:rsidRDefault="0052365C" w:rsidP="0052365C">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4500"/>
      </w:tblGrid>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8</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Критерии отмены</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соотв.</w:t>
            </w:r>
            <w:r w:rsidRPr="009F7891">
              <w:rPr>
                <w:lang w:val="ru-RU"/>
              </w:rPr>
              <w:tab/>
              <w:t xml:space="preserve">     </w:t>
            </w:r>
            <w:r w:rsidRPr="009F7891">
              <w:rPr>
                <w:lang w:val="ru-RU"/>
              </w:rPr>
              <w:sym w:font="Webdings" w:char="F063"/>
            </w:r>
            <w:r w:rsidRPr="009F7891">
              <w:rPr>
                <w:lang w:val="ru-RU"/>
              </w:rPr>
              <w:t xml:space="preserve"> не соотв.</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9</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Участие уязвимых групп</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Да </w:t>
            </w:r>
            <w:r w:rsidRPr="009F7891">
              <w:rPr>
                <w:lang w:val="ru-RU"/>
              </w:rPr>
              <w:tab/>
            </w:r>
            <w:r w:rsidRPr="009F7891">
              <w:rPr>
                <w:lang w:val="ru-RU"/>
              </w:rPr>
              <w:tab/>
              <w:t xml:space="preserve">             </w:t>
            </w:r>
            <w:r w:rsidRPr="009F7891">
              <w:rPr>
                <w:lang w:val="ru-RU"/>
              </w:rPr>
              <w:sym w:font="Webdings" w:char="F063"/>
            </w:r>
            <w:r w:rsidRPr="009F7891">
              <w:rPr>
                <w:lang w:val="ru-RU"/>
              </w:rPr>
              <w:t xml:space="preserve">  Нет</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10</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Добровольность участия</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Да     </w:t>
            </w:r>
            <w:r w:rsidRPr="009F7891">
              <w:rPr>
                <w:lang w:val="ru-RU"/>
              </w:rPr>
              <w:tab/>
            </w:r>
            <w:r w:rsidRPr="009F7891">
              <w:rPr>
                <w:lang w:val="ru-RU"/>
              </w:rPr>
              <w:tab/>
              <w:t xml:space="preserve"> </w:t>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11</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Достаточно кол-во участников?</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12</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Контрольные группы (</w:t>
            </w:r>
            <w:proofErr w:type="spellStart"/>
            <w:r w:rsidRPr="009F7891">
              <w:rPr>
                <w:lang w:val="ru-RU"/>
              </w:rPr>
              <w:t>пласебо</w:t>
            </w:r>
            <w:proofErr w:type="spellEnd"/>
            <w:r w:rsidRPr="009F7891">
              <w:rPr>
                <w:lang w:val="ru-RU"/>
              </w:rPr>
              <w:t>?)</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spellStart"/>
            <w:r w:rsidRPr="009F7891">
              <w:rPr>
                <w:lang w:val="ru-RU"/>
              </w:rPr>
              <w:t>Yes</w:t>
            </w:r>
            <w:proofErr w:type="spellEnd"/>
            <w:r w:rsidRPr="009F7891">
              <w:rPr>
                <w:lang w:val="ru-RU"/>
              </w:rPr>
              <w:t xml:space="preserve"> </w:t>
            </w:r>
            <w:r w:rsidRPr="009F7891">
              <w:rPr>
                <w:lang w:val="ru-RU"/>
              </w:rPr>
              <w:tab/>
            </w:r>
            <w:proofErr w:type="gramStart"/>
            <w:r w:rsidRPr="009F7891">
              <w:rPr>
                <w:lang w:val="ru-RU"/>
              </w:rPr>
              <w:tab/>
            </w:r>
            <w:r w:rsidRPr="009F7891">
              <w:rPr>
                <w:lang w:val="ru-RU"/>
              </w:rPr>
              <w:sym w:font="Webdings" w:char="F063"/>
            </w:r>
            <w:r w:rsidRPr="009F7891">
              <w:rPr>
                <w:lang w:val="ru-RU"/>
              </w:rPr>
              <w:t xml:space="preserve">  </w:t>
            </w:r>
            <w:proofErr w:type="spellStart"/>
            <w:r w:rsidRPr="009F7891">
              <w:rPr>
                <w:lang w:val="ru-RU"/>
              </w:rPr>
              <w:t>No</w:t>
            </w:r>
            <w:proofErr w:type="spellEnd"/>
            <w:proofErr w:type="gramEnd"/>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13</w:t>
            </w:r>
          </w:p>
        </w:tc>
        <w:tc>
          <w:tcPr>
            <w:tcW w:w="3600" w:type="dxa"/>
          </w:tcPr>
          <w:p w:rsidR="0052365C" w:rsidRPr="009F7891" w:rsidRDefault="0052365C" w:rsidP="0052365C">
            <w:pPr>
              <w:pStyle w:val="Level1"/>
              <w:tabs>
                <w:tab w:val="left" w:pos="720"/>
                <w:tab w:val="left" w:pos="1440"/>
              </w:tabs>
              <w:spacing w:before="120" w:after="240"/>
              <w:ind w:left="0"/>
              <w:rPr>
                <w:lang w:val="ru-RU"/>
              </w:rPr>
            </w:pPr>
            <w:r w:rsidRPr="009F7891">
              <w:rPr>
                <w:lang w:val="ru-RU"/>
              </w:rPr>
              <w:t>Соответствие квалификации основного исполнителя</w:t>
            </w:r>
          </w:p>
          <w:p w:rsidR="0052365C" w:rsidRPr="009F7891" w:rsidRDefault="0052365C" w:rsidP="0052365C">
            <w:pPr>
              <w:pStyle w:val="Level1"/>
              <w:tabs>
                <w:tab w:val="left" w:pos="720"/>
                <w:tab w:val="left" w:pos="1440"/>
              </w:tabs>
              <w:spacing w:before="120" w:after="24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14</w:t>
            </w:r>
          </w:p>
        </w:tc>
        <w:tc>
          <w:tcPr>
            <w:tcW w:w="3600"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 xml:space="preserve">Раскрытие или декларация о конфликте интересов </w:t>
            </w:r>
          </w:p>
          <w:p w:rsidR="0052365C" w:rsidRPr="009F7891" w:rsidRDefault="0052365C" w:rsidP="0052365C">
            <w:pPr>
              <w:pStyle w:val="Level1"/>
              <w:tabs>
                <w:tab w:val="left" w:pos="720"/>
                <w:tab w:val="left" w:pos="1440"/>
              </w:tabs>
              <w:spacing w:before="120" w:after="240"/>
              <w:ind w:left="0"/>
              <w:jc w:val="left"/>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15</w:t>
            </w:r>
          </w:p>
        </w:tc>
        <w:tc>
          <w:tcPr>
            <w:tcW w:w="3600"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Оснащение и инфраструктура исследовательского центра</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Соотв.                 </w:t>
            </w:r>
            <w:r w:rsidRPr="009F7891">
              <w:rPr>
                <w:lang w:val="ru-RU"/>
              </w:rPr>
              <w:sym w:font="Webdings" w:char="F063"/>
            </w:r>
            <w:r w:rsidRPr="009F7891">
              <w:rPr>
                <w:lang w:val="ru-RU"/>
              </w:rPr>
              <w:t xml:space="preserve"> Не соотв.</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16</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Консультации с населением</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Да   </w:t>
            </w:r>
            <w:r w:rsidRPr="009F7891">
              <w:rPr>
                <w:lang w:val="ru-RU"/>
              </w:rPr>
              <w:tab/>
              <w:t xml:space="preserve">                </w:t>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17</w:t>
            </w:r>
          </w:p>
        </w:tc>
        <w:tc>
          <w:tcPr>
            <w:tcW w:w="3600"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 xml:space="preserve">Вовлечение местных исследователей в планирование, анализ и публикации </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t xml:space="preserve">      </w:t>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18</w:t>
            </w:r>
          </w:p>
        </w:tc>
        <w:tc>
          <w:tcPr>
            <w:tcW w:w="3600"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Вклад в развитие местной науки и медпомощи</w:t>
            </w:r>
          </w:p>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lastRenderedPageBreak/>
              <w:sym w:font="Webdings" w:char="F063"/>
            </w:r>
            <w:r w:rsidRPr="009F7891">
              <w:rPr>
                <w:lang w:val="ru-RU"/>
              </w:rPr>
              <w:t xml:space="preserve">  Да    </w:t>
            </w:r>
            <w:r w:rsidRPr="009F7891">
              <w:rPr>
                <w:lang w:val="ru-RU"/>
              </w:rPr>
              <w:tab/>
            </w:r>
            <w:r w:rsidRPr="009F7891">
              <w:rPr>
                <w:lang w:val="ru-RU"/>
              </w:rPr>
              <w:tab/>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lastRenderedPageBreak/>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lastRenderedPageBreak/>
              <w:t>19</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Польза для местного населения</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Да   </w:t>
            </w:r>
            <w:r w:rsidRPr="009F7891">
              <w:rPr>
                <w:lang w:val="ru-RU"/>
              </w:rPr>
              <w:tab/>
            </w:r>
            <w:proofErr w:type="gramStart"/>
            <w:r w:rsidRPr="009F7891">
              <w:rPr>
                <w:lang w:val="ru-RU"/>
              </w:rPr>
              <w:tab/>
            </w:r>
            <w:r w:rsidRPr="009F7891">
              <w:rPr>
                <w:lang w:val="ru-RU"/>
              </w:rPr>
              <w:sym w:font="Webdings" w:char="F063"/>
            </w:r>
            <w:r w:rsidRPr="009F7891">
              <w:rPr>
                <w:lang w:val="ru-RU"/>
              </w:rPr>
              <w:t xml:space="preserve">  Нет</w:t>
            </w:r>
            <w:proofErr w:type="gramEnd"/>
          </w:p>
          <w:p w:rsidR="0052365C" w:rsidRPr="009F7891" w:rsidRDefault="0052365C" w:rsidP="0052365C">
            <w:pPr>
              <w:pStyle w:val="Level1"/>
              <w:tabs>
                <w:tab w:val="left" w:pos="720"/>
                <w:tab w:val="left" w:pos="1440"/>
              </w:tabs>
              <w:spacing w:before="120" w:after="120"/>
              <w:ind w:left="0"/>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20</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Есть ли подобные исследования/результаты</w:t>
            </w:r>
          </w:p>
          <w:p w:rsidR="0052365C" w:rsidRPr="009F7891" w:rsidRDefault="0052365C" w:rsidP="0052365C">
            <w:pPr>
              <w:pStyle w:val="Level1"/>
              <w:tabs>
                <w:tab w:val="left" w:pos="720"/>
                <w:tab w:val="left" w:pos="1440"/>
              </w:tabs>
              <w:spacing w:before="120" w:after="24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21</w:t>
            </w:r>
          </w:p>
        </w:tc>
        <w:tc>
          <w:tcPr>
            <w:tcW w:w="3600"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Отправка тканей/крови за границу?</w:t>
            </w:r>
          </w:p>
          <w:p w:rsidR="0052365C" w:rsidRPr="009F7891" w:rsidRDefault="0052365C" w:rsidP="0052365C">
            <w:pPr>
              <w:pStyle w:val="Level1"/>
              <w:tabs>
                <w:tab w:val="left" w:pos="720"/>
                <w:tab w:val="left" w:pos="1440"/>
              </w:tabs>
              <w:spacing w:before="120" w:after="240"/>
              <w:ind w:left="0"/>
              <w:jc w:val="left"/>
              <w:rPr>
                <w:lang w:val="ru-RU"/>
              </w:rPr>
            </w:pPr>
            <w:r w:rsidRPr="009F7891">
              <w:rPr>
                <w:lang w:val="ru-RU"/>
              </w:rPr>
              <w:sym w:font="Webdings" w:char="F063"/>
            </w:r>
            <w:r w:rsidRPr="009F7891">
              <w:rPr>
                <w:lang w:val="ru-RU"/>
              </w:rPr>
              <w:t xml:space="preserve">  Да   </w:t>
            </w:r>
            <w:r w:rsidRPr="009F7891">
              <w:rPr>
                <w:lang w:val="ru-RU"/>
              </w:rPr>
              <w:tab/>
            </w:r>
            <w:proofErr w:type="gramStart"/>
            <w:r w:rsidRPr="009F7891">
              <w:rPr>
                <w:lang w:val="ru-RU"/>
              </w:rPr>
              <w:tab/>
            </w:r>
            <w:r w:rsidRPr="009F7891">
              <w:rPr>
                <w:lang w:val="ru-RU"/>
              </w:rPr>
              <w:sym w:font="Webdings" w:char="F063"/>
            </w:r>
            <w:r w:rsidRPr="009F7891">
              <w:rPr>
                <w:lang w:val="ru-RU"/>
              </w:rPr>
              <w:t xml:space="preserve">  Нет</w:t>
            </w:r>
            <w:proofErr w:type="gramEnd"/>
          </w:p>
          <w:p w:rsidR="0052365C" w:rsidRPr="009F7891" w:rsidRDefault="0052365C" w:rsidP="0052365C">
            <w:pPr>
              <w:pStyle w:val="Level1"/>
              <w:tabs>
                <w:tab w:val="left" w:pos="720"/>
                <w:tab w:val="left" w:pos="1440"/>
              </w:tabs>
              <w:spacing w:before="120" w:after="240"/>
              <w:ind w:left="0"/>
              <w:jc w:val="left"/>
              <w:rPr>
                <w:lang w:val="ru-RU"/>
              </w:rPr>
            </w:pP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22</w:t>
            </w:r>
          </w:p>
        </w:tc>
        <w:tc>
          <w:tcPr>
            <w:tcW w:w="3600" w:type="dxa"/>
          </w:tcPr>
          <w:p w:rsidR="0052365C" w:rsidRPr="009F7891" w:rsidRDefault="0052365C" w:rsidP="0052365C">
            <w:pPr>
              <w:pStyle w:val="Level1"/>
              <w:tabs>
                <w:tab w:val="left" w:pos="720"/>
                <w:tab w:val="left" w:pos="1440"/>
              </w:tabs>
              <w:spacing w:after="120"/>
              <w:ind w:left="0"/>
              <w:jc w:val="left"/>
              <w:rPr>
                <w:lang w:val="ru-RU"/>
              </w:rPr>
            </w:pPr>
            <w:r w:rsidRPr="009F7891">
              <w:rPr>
                <w:lang w:val="ru-RU"/>
              </w:rPr>
              <w:t>Процедуры получения ИС приемлемые?</w:t>
            </w:r>
          </w:p>
          <w:p w:rsidR="0052365C" w:rsidRPr="009F7891" w:rsidRDefault="0052365C" w:rsidP="0052365C">
            <w:pPr>
              <w:pStyle w:val="Level1"/>
              <w:tabs>
                <w:tab w:val="left" w:pos="720"/>
                <w:tab w:val="left" w:pos="1440"/>
              </w:tabs>
              <w:spacing w:after="120"/>
              <w:ind w:left="0"/>
              <w:jc w:val="left"/>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23</w:t>
            </w:r>
          </w:p>
        </w:tc>
        <w:tc>
          <w:tcPr>
            <w:tcW w:w="3600"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 xml:space="preserve">Содержание документа ИС </w:t>
            </w:r>
          </w:p>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sym w:font="Webdings" w:char="F063"/>
            </w:r>
            <w:r w:rsidRPr="009F7891">
              <w:rPr>
                <w:lang w:val="ru-RU"/>
              </w:rPr>
              <w:t xml:space="preserve">  </w:t>
            </w:r>
            <w:proofErr w:type="gramStart"/>
            <w:r w:rsidRPr="009F7891">
              <w:rPr>
                <w:lang w:val="ru-RU"/>
              </w:rPr>
              <w:t xml:space="preserve">ясное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неясное</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 w:val="left" w:pos="2880"/>
              </w:tabs>
              <w:spacing w:before="120" w:after="120"/>
              <w:ind w:left="0"/>
              <w:jc w:val="left"/>
              <w:rPr>
                <w:lang w:val="ru-RU"/>
              </w:rPr>
            </w:pPr>
            <w:r w:rsidRPr="009F7891">
              <w:rPr>
                <w:lang w:val="ru-RU"/>
              </w:rPr>
              <w:t>24</w:t>
            </w:r>
          </w:p>
        </w:tc>
        <w:tc>
          <w:tcPr>
            <w:tcW w:w="3600" w:type="dxa"/>
          </w:tcPr>
          <w:p w:rsidR="0052365C" w:rsidRPr="009F7891" w:rsidRDefault="0052365C" w:rsidP="0052365C">
            <w:pPr>
              <w:pStyle w:val="Level1"/>
              <w:tabs>
                <w:tab w:val="left" w:pos="720"/>
                <w:tab w:val="left" w:pos="1440"/>
                <w:tab w:val="left" w:pos="2880"/>
              </w:tabs>
              <w:spacing w:after="120"/>
              <w:ind w:left="0"/>
              <w:jc w:val="left"/>
              <w:rPr>
                <w:lang w:val="ru-RU"/>
              </w:rPr>
            </w:pPr>
            <w:r w:rsidRPr="009F7891">
              <w:rPr>
                <w:lang w:val="ru-RU"/>
              </w:rPr>
              <w:t>Стиль изложения ИС</w:t>
            </w:r>
          </w:p>
          <w:p w:rsidR="0052365C" w:rsidRPr="009F7891" w:rsidRDefault="0052365C" w:rsidP="0052365C">
            <w:pPr>
              <w:pStyle w:val="Level1"/>
              <w:tabs>
                <w:tab w:val="left" w:pos="720"/>
                <w:tab w:val="left" w:pos="1440"/>
                <w:tab w:val="left" w:pos="2880"/>
              </w:tabs>
              <w:spacing w:after="120"/>
              <w:ind w:left="0"/>
              <w:jc w:val="left"/>
              <w:rPr>
                <w:lang w:val="ru-RU"/>
              </w:rPr>
            </w:pPr>
            <w:r w:rsidRPr="009F7891">
              <w:rPr>
                <w:lang w:val="ru-RU"/>
              </w:rPr>
              <w:sym w:font="Webdings" w:char="F063"/>
            </w:r>
            <w:r w:rsidRPr="009F7891">
              <w:rPr>
                <w:lang w:val="ru-RU"/>
              </w:rPr>
              <w:t xml:space="preserve">  </w:t>
            </w:r>
            <w:proofErr w:type="gramStart"/>
            <w:r w:rsidRPr="009F7891">
              <w:rPr>
                <w:lang w:val="ru-RU"/>
              </w:rPr>
              <w:t xml:space="preserve">ясный  </w:t>
            </w:r>
            <w:r w:rsidRPr="009F7891">
              <w:rPr>
                <w:lang w:val="ru-RU"/>
              </w:rPr>
              <w:tab/>
            </w:r>
            <w:proofErr w:type="gramEnd"/>
            <w:r w:rsidRPr="009F7891">
              <w:rPr>
                <w:lang w:val="ru-RU"/>
              </w:rPr>
              <w:t xml:space="preserve">          </w:t>
            </w:r>
            <w:r w:rsidRPr="009F7891">
              <w:rPr>
                <w:lang w:val="ru-RU"/>
              </w:rPr>
              <w:sym w:font="Webdings" w:char="F063"/>
            </w:r>
            <w:r w:rsidRPr="009F7891">
              <w:rPr>
                <w:lang w:val="ru-RU"/>
              </w:rPr>
              <w:t xml:space="preserve">  неясный</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25</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Контактные лица для участников</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p w:rsidR="0052365C" w:rsidRPr="009F7891" w:rsidRDefault="0052365C" w:rsidP="0052365C">
            <w:pPr>
              <w:pStyle w:val="Level1"/>
              <w:tabs>
                <w:tab w:val="left" w:pos="720"/>
                <w:tab w:val="left" w:pos="1440"/>
              </w:tabs>
              <w:spacing w:before="120" w:after="120"/>
              <w:ind w:left="0"/>
              <w:rPr>
                <w:lang w:val="ru-RU"/>
              </w:rPr>
            </w:pP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26</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Приватность/Конфиденциальность</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Да  </w:t>
            </w:r>
            <w:r w:rsidRPr="009F7891">
              <w:rPr>
                <w:lang w:val="ru-RU"/>
              </w:rPr>
              <w:tab/>
            </w:r>
            <w:proofErr w:type="gramEnd"/>
            <w:r w:rsidRPr="009F7891">
              <w:rPr>
                <w:lang w:val="ru-RU"/>
              </w:rPr>
              <w:tab/>
            </w:r>
            <w:r w:rsidRPr="009F7891">
              <w:rPr>
                <w:lang w:val="ru-RU"/>
              </w:rPr>
              <w:sym w:font="Webdings" w:char="F063"/>
            </w:r>
            <w:r w:rsidRPr="009F7891">
              <w:rPr>
                <w:lang w:val="ru-RU"/>
              </w:rPr>
              <w:t xml:space="preserve">  Нет</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27</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 xml:space="preserve">Принуждение для участия </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Нет               </w:t>
            </w:r>
            <w:r w:rsidRPr="009F7891">
              <w:rPr>
                <w:lang w:val="ru-RU"/>
              </w:rPr>
              <w:sym w:font="Webdings" w:char="F063"/>
            </w:r>
            <w:r w:rsidRPr="009F7891">
              <w:rPr>
                <w:lang w:val="ru-RU"/>
              </w:rPr>
              <w:t xml:space="preserve">  Вероятно  </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28</w:t>
            </w:r>
          </w:p>
        </w:tc>
        <w:tc>
          <w:tcPr>
            <w:tcW w:w="3600" w:type="dxa"/>
          </w:tcPr>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t xml:space="preserve">Предоставление </w:t>
            </w:r>
            <w:proofErr w:type="spellStart"/>
            <w:r w:rsidRPr="009F7891">
              <w:rPr>
                <w:lang w:val="ru-RU"/>
              </w:rPr>
              <w:t>медиц</w:t>
            </w:r>
            <w:proofErr w:type="spellEnd"/>
            <w:r w:rsidRPr="009F7891">
              <w:rPr>
                <w:lang w:val="ru-RU"/>
              </w:rPr>
              <w:t>/психологической помощи</w:t>
            </w:r>
          </w:p>
          <w:p w:rsidR="0052365C" w:rsidRPr="009F7891" w:rsidRDefault="0052365C" w:rsidP="0052365C">
            <w:pPr>
              <w:pStyle w:val="Level1"/>
              <w:tabs>
                <w:tab w:val="left" w:pos="720"/>
                <w:tab w:val="left" w:pos="1440"/>
              </w:tabs>
              <w:spacing w:before="120" w:after="120"/>
              <w:ind w:left="0"/>
              <w:jc w:val="left"/>
              <w:rPr>
                <w:lang w:val="ru-RU"/>
              </w:rPr>
            </w:pPr>
            <w:r w:rsidRPr="009F7891">
              <w:rPr>
                <w:lang w:val="ru-RU"/>
              </w:rPr>
              <w:sym w:font="Webdings" w:char="F063"/>
            </w:r>
            <w:r w:rsidRPr="009F7891">
              <w:rPr>
                <w:lang w:val="ru-RU"/>
              </w:rPr>
              <w:t xml:space="preserve"> соотв. </w:t>
            </w:r>
            <w:r w:rsidRPr="009F7891">
              <w:rPr>
                <w:lang w:val="ru-RU"/>
              </w:rPr>
              <w:tab/>
              <w:t xml:space="preserve">      </w:t>
            </w:r>
            <w:r w:rsidRPr="009F7891">
              <w:rPr>
                <w:lang w:val="ru-RU"/>
              </w:rPr>
              <w:sym w:font="Webdings" w:char="F063"/>
            </w:r>
            <w:r w:rsidRPr="009F7891">
              <w:rPr>
                <w:lang w:val="ru-RU"/>
              </w:rPr>
              <w:t xml:space="preserve"> </w:t>
            </w:r>
            <w:proofErr w:type="spellStart"/>
            <w:r w:rsidRPr="009F7891">
              <w:rPr>
                <w:lang w:val="ru-RU"/>
              </w:rPr>
              <w:t>несоотв</w:t>
            </w:r>
            <w:proofErr w:type="spellEnd"/>
            <w:r w:rsidRPr="009F7891">
              <w:rPr>
                <w:lang w:val="ru-RU"/>
              </w:rPr>
              <w:t>.</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29</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Медпомощь при повреждениях</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соотв.</w:t>
            </w:r>
            <w:r w:rsidRPr="009F7891">
              <w:rPr>
                <w:lang w:val="ru-RU"/>
              </w:rPr>
              <w:tab/>
              <w:t xml:space="preserve">      </w:t>
            </w:r>
            <w:r w:rsidRPr="009F7891">
              <w:rPr>
                <w:lang w:val="ru-RU"/>
              </w:rPr>
              <w:sym w:font="Webdings" w:char="F063"/>
            </w:r>
            <w:r w:rsidRPr="009F7891">
              <w:rPr>
                <w:lang w:val="ru-RU"/>
              </w:rPr>
              <w:t xml:space="preserve"> </w:t>
            </w:r>
            <w:proofErr w:type="spellStart"/>
            <w:r w:rsidRPr="009F7891">
              <w:rPr>
                <w:lang w:val="ru-RU"/>
              </w:rPr>
              <w:t>несоотв</w:t>
            </w:r>
            <w:proofErr w:type="spellEnd"/>
            <w:r w:rsidRPr="009F7891">
              <w:rPr>
                <w:lang w:val="ru-RU"/>
              </w:rPr>
              <w:t>.</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r w:rsidR="0052365C" w:rsidRPr="009F7891" w:rsidTr="0052365C">
        <w:tc>
          <w:tcPr>
            <w:tcW w:w="468"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30</w:t>
            </w:r>
          </w:p>
        </w:tc>
        <w:tc>
          <w:tcPr>
            <w:tcW w:w="36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Предоставление компенсации</w:t>
            </w:r>
          </w:p>
          <w:p w:rsidR="0052365C" w:rsidRPr="009F7891" w:rsidRDefault="0052365C" w:rsidP="0052365C">
            <w:pPr>
              <w:pStyle w:val="Level1"/>
              <w:tabs>
                <w:tab w:val="left" w:pos="720"/>
                <w:tab w:val="left" w:pos="1440"/>
              </w:tabs>
              <w:spacing w:before="120" w:after="240"/>
              <w:ind w:left="0"/>
              <w:rPr>
                <w:lang w:val="ru-RU"/>
              </w:rPr>
            </w:pPr>
            <w:r w:rsidRPr="009F7891">
              <w:rPr>
                <w:lang w:val="ru-RU"/>
              </w:rPr>
              <w:sym w:font="Webdings" w:char="F063"/>
            </w:r>
            <w:r w:rsidRPr="009F7891">
              <w:rPr>
                <w:lang w:val="ru-RU"/>
              </w:rPr>
              <w:t xml:space="preserve"> соотв.</w:t>
            </w:r>
            <w:r w:rsidRPr="009F7891">
              <w:rPr>
                <w:lang w:val="ru-RU"/>
              </w:rPr>
              <w:tab/>
              <w:t xml:space="preserve">      </w:t>
            </w:r>
            <w:r w:rsidRPr="009F7891">
              <w:rPr>
                <w:lang w:val="ru-RU"/>
              </w:rPr>
              <w:sym w:font="Webdings" w:char="F063"/>
            </w:r>
            <w:r w:rsidRPr="009F7891">
              <w:rPr>
                <w:lang w:val="ru-RU"/>
              </w:rPr>
              <w:t xml:space="preserve"> </w:t>
            </w:r>
            <w:proofErr w:type="spellStart"/>
            <w:r w:rsidRPr="009F7891">
              <w:rPr>
                <w:lang w:val="ru-RU"/>
              </w:rPr>
              <w:t>несоотв</w:t>
            </w:r>
            <w:proofErr w:type="spellEnd"/>
            <w:r w:rsidRPr="009F7891">
              <w:rPr>
                <w:lang w:val="ru-RU"/>
              </w:rPr>
              <w:t>.</w:t>
            </w:r>
          </w:p>
        </w:tc>
        <w:tc>
          <w:tcPr>
            <w:tcW w:w="4500" w:type="dxa"/>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Комментарии:</w:t>
            </w:r>
          </w:p>
        </w:tc>
      </w:tr>
    </w:tbl>
    <w:p w:rsidR="0052365C" w:rsidRPr="009F7891" w:rsidRDefault="0052365C" w:rsidP="0052365C">
      <w:pPr>
        <w:pStyle w:val="1"/>
      </w:pPr>
      <w:bookmarkStart w:id="20" w:name="_Toc46721577"/>
    </w:p>
    <w:p w:rsidR="0052365C" w:rsidRPr="009F7891" w:rsidRDefault="0052365C" w:rsidP="0052365C">
      <w:pPr>
        <w:pStyle w:val="1"/>
        <w:jc w:val="right"/>
      </w:pPr>
      <w:r w:rsidRPr="009F7891">
        <w:t xml:space="preserve">Приложение </w:t>
      </w:r>
      <w:bookmarkEnd w:id="20"/>
      <w:r w:rsidRPr="009F7891">
        <w:t>5</w:t>
      </w:r>
    </w:p>
    <w:p w:rsidR="0052365C" w:rsidRPr="009F7891" w:rsidRDefault="0052365C" w:rsidP="0052365C">
      <w:pPr>
        <w:jc w:val="right"/>
        <w:rPr>
          <w:lang w:val="ru-RU"/>
        </w:rPr>
      </w:pPr>
    </w:p>
    <w:p w:rsidR="0052365C" w:rsidRPr="009F7891" w:rsidRDefault="0052365C" w:rsidP="0052365C">
      <w:pPr>
        <w:pStyle w:val="1"/>
      </w:pPr>
      <w:r w:rsidRPr="009F7891">
        <w:t>Отчет по оценке</w:t>
      </w:r>
    </w:p>
    <w:p w:rsidR="0052365C" w:rsidRPr="009F7891" w:rsidRDefault="0052365C" w:rsidP="0052365C">
      <w:pPr>
        <w:pStyle w:val="1"/>
      </w:pPr>
    </w:p>
    <w:p w:rsidR="0052365C" w:rsidRPr="009F7891" w:rsidRDefault="0052365C" w:rsidP="0052365C">
      <w:pPr>
        <w:rPr>
          <w:lang w:val="ru-RU"/>
        </w:rPr>
      </w:pPr>
      <w:bookmarkStart w:id="21" w:name="_Toc31459224"/>
      <w:bookmarkStart w:id="22" w:name="_Toc31459281"/>
    </w:p>
    <w:p w:rsidR="0052365C" w:rsidRPr="009F7891" w:rsidRDefault="0052365C" w:rsidP="0052365C">
      <w:pPr>
        <w:rPr>
          <w:lang w:val="ru-RU"/>
        </w:rPr>
      </w:pPr>
      <w:r w:rsidRPr="009F7891">
        <w:rPr>
          <w:lang w:val="ru-RU"/>
        </w:rPr>
        <w:t xml:space="preserve"> </w:t>
      </w:r>
      <w:proofErr w:type="gramStart"/>
      <w:r w:rsidRPr="009F7891">
        <w:rPr>
          <w:lang w:val="ru-RU"/>
        </w:rPr>
        <w:t>Дата  (</w:t>
      </w:r>
      <w:proofErr w:type="gramEnd"/>
      <w:r w:rsidRPr="009F7891">
        <w:rPr>
          <w:lang w:val="ru-RU"/>
        </w:rPr>
        <w:t>Д/M/Г):</w:t>
      </w:r>
      <w:bookmarkEnd w:id="21"/>
      <w:bookmarkEnd w:id="22"/>
      <w:r w:rsidRPr="009F7891">
        <w:rPr>
          <w:b/>
          <w:bCs/>
          <w:lang w:val="ru-RU"/>
        </w:rPr>
        <w:t xml:space="preserve">____________ </w:t>
      </w:r>
      <w:r w:rsidRPr="009F7891">
        <w:rPr>
          <w:b/>
          <w:bCs/>
          <w:lang w:val="ru-RU"/>
        </w:rPr>
        <w:tab/>
      </w:r>
      <w:r w:rsidRPr="009F7891">
        <w:rPr>
          <w:lang w:val="ru-RU"/>
        </w:rPr>
        <w:t>№ Протокола_______________</w:t>
      </w:r>
    </w:p>
    <w:p w:rsidR="0052365C" w:rsidRPr="009F7891" w:rsidRDefault="0052365C" w:rsidP="0052365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1800"/>
        <w:gridCol w:w="2700"/>
      </w:tblGrid>
      <w:tr w:rsidR="0052365C" w:rsidRPr="009F7891" w:rsidTr="0052365C">
        <w:tc>
          <w:tcPr>
            <w:tcW w:w="8568" w:type="dxa"/>
            <w:gridSpan w:val="4"/>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Название:</w:t>
            </w:r>
          </w:p>
          <w:p w:rsidR="0052365C" w:rsidRPr="009F7891" w:rsidRDefault="0052365C" w:rsidP="0052365C">
            <w:pPr>
              <w:pStyle w:val="Level1"/>
              <w:tabs>
                <w:tab w:val="left" w:pos="720"/>
                <w:tab w:val="left" w:pos="1440"/>
              </w:tabs>
              <w:spacing w:before="120" w:after="120"/>
              <w:ind w:left="0"/>
              <w:rPr>
                <w:lang w:val="ru-RU"/>
              </w:rPr>
            </w:pPr>
          </w:p>
        </w:tc>
      </w:tr>
      <w:tr w:rsidR="0052365C" w:rsidRPr="009F7891" w:rsidTr="0052365C">
        <w:tc>
          <w:tcPr>
            <w:tcW w:w="4068" w:type="dxa"/>
            <w:gridSpan w:val="2"/>
          </w:tcPr>
          <w:p w:rsidR="0052365C" w:rsidRPr="009F7891" w:rsidRDefault="0052365C" w:rsidP="0052365C">
            <w:pPr>
              <w:pStyle w:val="Level1"/>
              <w:tabs>
                <w:tab w:val="left" w:pos="720"/>
                <w:tab w:val="left" w:pos="1440"/>
              </w:tabs>
              <w:spacing w:before="120" w:after="120"/>
              <w:ind w:left="0"/>
              <w:rPr>
                <w:lang w:val="ru-RU"/>
              </w:rPr>
            </w:pPr>
            <w:r w:rsidRPr="009F7891">
              <w:rPr>
                <w:lang w:val="ru-RU"/>
              </w:rPr>
              <w:t xml:space="preserve">Элементы оценки </w:t>
            </w:r>
          </w:p>
        </w:tc>
        <w:tc>
          <w:tcPr>
            <w:tcW w:w="4500" w:type="dxa"/>
            <w:gridSpan w:val="2"/>
          </w:tcPr>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w:t>
            </w:r>
            <w:proofErr w:type="gramStart"/>
            <w:r w:rsidRPr="009F7891">
              <w:rPr>
                <w:lang w:val="ru-RU"/>
              </w:rPr>
              <w:t xml:space="preserve">Приложены </w:t>
            </w:r>
            <w:r w:rsidRPr="009F7891">
              <w:rPr>
                <w:lang w:val="ru-RU"/>
              </w:rPr>
              <w:sym w:font="Webdings" w:char="F063"/>
            </w:r>
            <w:r w:rsidRPr="009F7891">
              <w:rPr>
                <w:lang w:val="ru-RU"/>
              </w:rPr>
              <w:t xml:space="preserve"> Не</w:t>
            </w:r>
            <w:proofErr w:type="gramEnd"/>
            <w:r w:rsidRPr="009F7891">
              <w:rPr>
                <w:lang w:val="ru-RU"/>
              </w:rPr>
              <w:t xml:space="preserve"> приложены</w:t>
            </w:r>
          </w:p>
        </w:tc>
      </w:tr>
      <w:tr w:rsidR="0052365C" w:rsidRPr="009F7891" w:rsidTr="0052365C">
        <w:tc>
          <w:tcPr>
            <w:tcW w:w="4068" w:type="dxa"/>
            <w:gridSpan w:val="2"/>
            <w:tcBorders>
              <w:bottom w:val="nil"/>
            </w:tcBorders>
          </w:tcPr>
          <w:p w:rsidR="0052365C" w:rsidRPr="009F7891" w:rsidRDefault="0052365C" w:rsidP="0052365C">
            <w:pPr>
              <w:numPr>
                <w:ilvl w:val="12"/>
                <w:numId w:val="0"/>
              </w:numPr>
              <w:spacing w:before="120" w:after="120"/>
              <w:jc w:val="both"/>
              <w:rPr>
                <w:lang w:val="ru-RU"/>
              </w:rPr>
            </w:pPr>
            <w:r w:rsidRPr="009F7891">
              <w:rPr>
                <w:lang w:val="ru-RU"/>
              </w:rPr>
              <w:t xml:space="preserve">Оценка повторной заявки </w:t>
            </w:r>
          </w:p>
          <w:p w:rsidR="0052365C" w:rsidRPr="009F7891" w:rsidRDefault="0052365C" w:rsidP="0052365C">
            <w:pPr>
              <w:numPr>
                <w:ilvl w:val="12"/>
                <w:numId w:val="0"/>
              </w:numPr>
              <w:spacing w:after="120"/>
              <w:jc w:val="both"/>
              <w:rPr>
                <w:lang w:val="ru-RU"/>
              </w:rPr>
            </w:pPr>
            <w:r w:rsidRPr="009F7891">
              <w:rPr>
                <w:lang w:val="ru-RU"/>
              </w:rPr>
              <w:tab/>
            </w:r>
            <w:r w:rsidRPr="009F7891">
              <w:rPr>
                <w:lang w:val="ru-RU"/>
              </w:rPr>
              <w:sym w:font="Webdings" w:char="F063"/>
            </w:r>
            <w:r w:rsidRPr="009F7891">
              <w:rPr>
                <w:lang w:val="ru-RU"/>
              </w:rPr>
              <w:t xml:space="preserve">  Да </w:t>
            </w:r>
            <w:r w:rsidRPr="009F7891">
              <w:rPr>
                <w:lang w:val="ru-RU"/>
              </w:rPr>
              <w:tab/>
            </w:r>
            <w:proofErr w:type="gramStart"/>
            <w:r w:rsidRPr="009F7891">
              <w:rPr>
                <w:lang w:val="ru-RU"/>
              </w:rPr>
              <w:tab/>
            </w:r>
            <w:r w:rsidRPr="009F7891">
              <w:rPr>
                <w:lang w:val="ru-RU"/>
              </w:rPr>
              <w:sym w:font="Webdings" w:char="F063"/>
            </w:r>
            <w:r w:rsidRPr="009F7891">
              <w:rPr>
                <w:lang w:val="ru-RU"/>
              </w:rPr>
              <w:t xml:space="preserve">  Нет</w:t>
            </w:r>
            <w:proofErr w:type="gramEnd"/>
          </w:p>
        </w:tc>
        <w:tc>
          <w:tcPr>
            <w:tcW w:w="4500" w:type="dxa"/>
            <w:gridSpan w:val="2"/>
            <w:tcBorders>
              <w:bottom w:val="nil"/>
            </w:tcBorders>
          </w:tcPr>
          <w:p w:rsidR="0052365C" w:rsidRPr="009F7891" w:rsidRDefault="0052365C" w:rsidP="0052365C">
            <w:pPr>
              <w:numPr>
                <w:ilvl w:val="12"/>
                <w:numId w:val="0"/>
              </w:numPr>
              <w:spacing w:before="120" w:after="120"/>
              <w:jc w:val="both"/>
              <w:rPr>
                <w:lang w:val="ru-RU"/>
              </w:rPr>
            </w:pPr>
            <w:r w:rsidRPr="009F7891">
              <w:rPr>
                <w:lang w:val="ru-RU"/>
              </w:rPr>
              <w:t>Дата предыдущего рассмотрения:</w:t>
            </w:r>
          </w:p>
        </w:tc>
      </w:tr>
      <w:tr w:rsidR="0052365C" w:rsidRPr="009F7891" w:rsidTr="0052365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548" w:type="dxa"/>
            <w:tcBorders>
              <w:top w:val="single" w:sz="8" w:space="0" w:color="auto"/>
              <w:left w:val="single" w:sz="8" w:space="0" w:color="auto"/>
              <w:bottom w:val="nil"/>
              <w:right w:val="single" w:sz="8" w:space="0" w:color="auto"/>
            </w:tcBorders>
          </w:tcPr>
          <w:p w:rsidR="0052365C" w:rsidRPr="009F7891" w:rsidRDefault="0052365C" w:rsidP="0052365C">
            <w:pPr>
              <w:pStyle w:val="11"/>
              <w:spacing w:before="120" w:after="120"/>
              <w:rPr>
                <w:lang w:val="ru-RU"/>
              </w:rPr>
            </w:pPr>
            <w:r w:rsidRPr="009F7891">
              <w:rPr>
                <w:lang w:val="ru-RU"/>
              </w:rPr>
              <w:t>Решение:</w:t>
            </w:r>
          </w:p>
        </w:tc>
        <w:tc>
          <w:tcPr>
            <w:tcW w:w="7020" w:type="dxa"/>
            <w:gridSpan w:val="3"/>
            <w:tcBorders>
              <w:top w:val="single" w:sz="8" w:space="0" w:color="auto"/>
              <w:left w:val="single" w:sz="8" w:space="0" w:color="auto"/>
              <w:bottom w:val="nil"/>
              <w:right w:val="single" w:sz="8" w:space="0" w:color="auto"/>
            </w:tcBorders>
          </w:tcPr>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Разрешить </w:t>
            </w:r>
            <w:r w:rsidRPr="009F7891">
              <w:rPr>
                <w:lang w:val="ru-RU"/>
              </w:rPr>
              <w:tab/>
              <w:t xml:space="preserve">    </w:t>
            </w:r>
            <w:r w:rsidRPr="009F7891">
              <w:rPr>
                <w:lang w:val="ru-RU"/>
              </w:rPr>
              <w:tab/>
            </w:r>
            <w:r w:rsidRPr="009F7891">
              <w:rPr>
                <w:lang w:val="ru-RU"/>
              </w:rPr>
              <w:sym w:font="Webdings" w:char="F063"/>
            </w:r>
            <w:r w:rsidRPr="009F7891">
              <w:rPr>
                <w:lang w:val="ru-RU"/>
              </w:rPr>
              <w:t xml:space="preserve"> Разрешить с комментариями</w:t>
            </w:r>
            <w:r w:rsidRPr="009F7891">
              <w:rPr>
                <w:lang w:val="ru-RU"/>
              </w:rPr>
              <w:tab/>
              <w:t xml:space="preserve">      </w:t>
            </w:r>
          </w:p>
          <w:p w:rsidR="0052365C" w:rsidRPr="009F7891" w:rsidRDefault="0052365C" w:rsidP="0052365C">
            <w:pPr>
              <w:pStyle w:val="11"/>
              <w:spacing w:before="120" w:after="120"/>
              <w:rPr>
                <w:lang w:val="ru-RU"/>
              </w:rPr>
            </w:pPr>
            <w:r w:rsidRPr="009F7891">
              <w:rPr>
                <w:lang w:val="ru-RU"/>
              </w:rPr>
              <w:sym w:font="Webdings" w:char="F063"/>
            </w:r>
            <w:r w:rsidRPr="009F7891">
              <w:rPr>
                <w:lang w:val="ru-RU"/>
              </w:rPr>
              <w:t xml:space="preserve"> Подать повторно    </w:t>
            </w:r>
            <w:proofErr w:type="gramStart"/>
            <w:r w:rsidRPr="009F7891">
              <w:rPr>
                <w:lang w:val="ru-RU"/>
              </w:rPr>
              <w:tab/>
            </w:r>
            <w:r w:rsidRPr="009F7891">
              <w:rPr>
                <w:lang w:val="ru-RU"/>
              </w:rPr>
              <w:sym w:font="Webdings" w:char="F063"/>
            </w:r>
            <w:r w:rsidRPr="009F7891">
              <w:rPr>
                <w:lang w:val="ru-RU"/>
              </w:rPr>
              <w:t xml:space="preserve">  Не</w:t>
            </w:r>
            <w:proofErr w:type="gramEnd"/>
            <w:r w:rsidRPr="009F7891">
              <w:rPr>
                <w:lang w:val="ru-RU"/>
              </w:rPr>
              <w:t xml:space="preserve"> разрешить</w:t>
            </w:r>
          </w:p>
        </w:tc>
      </w:tr>
      <w:tr w:rsidR="0052365C" w:rsidRPr="009F7891" w:rsidTr="0052365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548" w:type="dxa"/>
            <w:tcBorders>
              <w:top w:val="single" w:sz="8" w:space="0" w:color="auto"/>
              <w:left w:val="single" w:sz="8" w:space="0" w:color="auto"/>
              <w:bottom w:val="single" w:sz="8" w:space="0" w:color="auto"/>
              <w:right w:val="single" w:sz="8" w:space="0" w:color="auto"/>
            </w:tcBorders>
          </w:tcPr>
          <w:p w:rsidR="0052365C" w:rsidRPr="009F7891" w:rsidRDefault="0052365C" w:rsidP="0052365C">
            <w:pPr>
              <w:rPr>
                <w:lang w:val="ru-RU"/>
              </w:rPr>
            </w:pPr>
            <w:r w:rsidRPr="009F7891">
              <w:rPr>
                <w:lang w:val="ru-RU"/>
              </w:rPr>
              <w:t>Комментарии</w:t>
            </w:r>
          </w:p>
        </w:tc>
        <w:tc>
          <w:tcPr>
            <w:tcW w:w="7020" w:type="dxa"/>
            <w:gridSpan w:val="3"/>
            <w:tcBorders>
              <w:top w:val="single" w:sz="8" w:space="0" w:color="auto"/>
              <w:left w:val="single" w:sz="8" w:space="0" w:color="auto"/>
              <w:bottom w:val="single" w:sz="8" w:space="0" w:color="auto"/>
              <w:right w:val="single" w:sz="8" w:space="0" w:color="auto"/>
            </w:tcBorders>
          </w:tcPr>
          <w:p w:rsidR="0052365C" w:rsidRPr="009F7891" w:rsidRDefault="0052365C" w:rsidP="0052365C">
            <w:pPr>
              <w:rPr>
                <w:lang w:val="ru-RU"/>
              </w:rPr>
            </w:pPr>
          </w:p>
          <w:p w:rsidR="0052365C" w:rsidRPr="009F7891" w:rsidRDefault="0052365C" w:rsidP="0052365C">
            <w:pPr>
              <w:rPr>
                <w:lang w:val="ru-RU"/>
              </w:rPr>
            </w:pPr>
          </w:p>
          <w:p w:rsidR="0052365C" w:rsidRPr="009F7891" w:rsidRDefault="0052365C" w:rsidP="0052365C">
            <w:pPr>
              <w:rPr>
                <w:lang w:val="ru-RU"/>
              </w:rPr>
            </w:pPr>
          </w:p>
          <w:p w:rsidR="0052365C" w:rsidRPr="009F7891" w:rsidRDefault="0052365C" w:rsidP="0052365C">
            <w:pPr>
              <w:rPr>
                <w:lang w:val="ru-RU"/>
              </w:rPr>
            </w:pPr>
          </w:p>
        </w:tc>
      </w:tr>
      <w:tr w:rsidR="0052365C" w:rsidRPr="009F7891" w:rsidTr="0052365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548" w:type="dxa"/>
            <w:tcBorders>
              <w:top w:val="nil"/>
            </w:tcBorders>
          </w:tcPr>
          <w:p w:rsidR="0052365C" w:rsidRPr="009F7891" w:rsidRDefault="0052365C" w:rsidP="0052365C">
            <w:pPr>
              <w:rPr>
                <w:lang w:val="ru-RU"/>
              </w:rPr>
            </w:pPr>
            <w:r w:rsidRPr="009F7891">
              <w:rPr>
                <w:lang w:val="ru-RU"/>
              </w:rPr>
              <w:t xml:space="preserve">Подпись: </w:t>
            </w:r>
          </w:p>
        </w:tc>
        <w:tc>
          <w:tcPr>
            <w:tcW w:w="4320" w:type="dxa"/>
            <w:gridSpan w:val="2"/>
            <w:tcBorders>
              <w:top w:val="nil"/>
            </w:tcBorders>
          </w:tcPr>
          <w:p w:rsidR="0052365C" w:rsidRPr="009F7891" w:rsidRDefault="0052365C" w:rsidP="0052365C">
            <w:pPr>
              <w:rPr>
                <w:lang w:val="ru-RU"/>
              </w:rPr>
            </w:pPr>
          </w:p>
          <w:p w:rsidR="0052365C" w:rsidRPr="009F7891" w:rsidRDefault="0052365C" w:rsidP="0052365C">
            <w:pPr>
              <w:rPr>
                <w:lang w:val="ru-RU"/>
              </w:rPr>
            </w:pPr>
          </w:p>
        </w:tc>
        <w:tc>
          <w:tcPr>
            <w:tcW w:w="2700" w:type="dxa"/>
            <w:tcBorders>
              <w:top w:val="nil"/>
            </w:tcBorders>
          </w:tcPr>
          <w:p w:rsidR="0052365C" w:rsidRPr="009F7891" w:rsidRDefault="0052365C" w:rsidP="0052365C">
            <w:pPr>
              <w:rPr>
                <w:lang w:val="ru-RU"/>
              </w:rPr>
            </w:pPr>
            <w:r w:rsidRPr="009F7891">
              <w:rPr>
                <w:lang w:val="ru-RU"/>
              </w:rPr>
              <w:t>Дата:</w:t>
            </w:r>
          </w:p>
        </w:tc>
      </w:tr>
    </w:tbl>
    <w:p w:rsidR="0052365C" w:rsidRPr="009F7891" w:rsidRDefault="0052365C" w:rsidP="0052365C">
      <w:pPr>
        <w:rPr>
          <w:lang w:val="ru-RU"/>
        </w:rPr>
      </w:pPr>
    </w:p>
    <w:p w:rsidR="0052365C" w:rsidRPr="009F7891" w:rsidRDefault="0052365C" w:rsidP="0052365C">
      <w:pPr>
        <w:ind w:firstLine="709"/>
        <w:jc w:val="both"/>
        <w:rPr>
          <w:lang w:val="ru-RU"/>
        </w:rPr>
      </w:pPr>
      <w:r w:rsidRPr="009F7891">
        <w:rPr>
          <w:lang w:val="ru-RU"/>
        </w:rPr>
        <w:br w:type="page"/>
      </w:r>
    </w:p>
    <w:p w:rsidR="0052365C" w:rsidRPr="009F7891" w:rsidRDefault="0052365C" w:rsidP="00A54379">
      <w:pPr>
        <w:ind w:firstLine="709"/>
        <w:jc w:val="both"/>
        <w:rPr>
          <w:lang w:val="ru-RU"/>
        </w:rPr>
      </w:pPr>
    </w:p>
    <w:p w:rsidR="0052365C" w:rsidRPr="009F7891" w:rsidRDefault="0052365C" w:rsidP="0052365C">
      <w:pPr>
        <w:pStyle w:val="1"/>
        <w:jc w:val="right"/>
      </w:pPr>
      <w:bookmarkStart w:id="23" w:name="_Toc46721579"/>
      <w:proofErr w:type="gramStart"/>
      <w:r w:rsidRPr="009F7891">
        <w:t xml:space="preserve">Приложение  </w:t>
      </w:r>
      <w:bookmarkEnd w:id="23"/>
      <w:r w:rsidRPr="009F7891">
        <w:t>6</w:t>
      </w:r>
      <w:proofErr w:type="gramEnd"/>
    </w:p>
    <w:p w:rsidR="0052365C" w:rsidRPr="009F7891" w:rsidRDefault="0052365C" w:rsidP="0052365C">
      <w:pPr>
        <w:jc w:val="right"/>
        <w:rPr>
          <w:lang w:val="ru-RU"/>
        </w:rPr>
      </w:pPr>
    </w:p>
    <w:p w:rsidR="0052365C" w:rsidRPr="009F7891" w:rsidRDefault="0052365C" w:rsidP="0052365C">
      <w:pPr>
        <w:pStyle w:val="1"/>
      </w:pPr>
      <w:r w:rsidRPr="009F7891">
        <w:t xml:space="preserve">Решение Комиссии </w:t>
      </w:r>
    </w:p>
    <w:p w:rsidR="0052365C" w:rsidRPr="009F7891" w:rsidRDefault="0052365C" w:rsidP="0052365C">
      <w:pPr>
        <w:rPr>
          <w:lang w:val="ru-RU"/>
        </w:rPr>
      </w:pPr>
    </w:p>
    <w:p w:rsidR="0052365C" w:rsidRPr="009F7891" w:rsidRDefault="0052365C" w:rsidP="0052365C">
      <w:pPr>
        <w:rPr>
          <w:lang w:val="ru-RU"/>
        </w:rPr>
      </w:pPr>
      <w:r w:rsidRPr="009F7891">
        <w:rPr>
          <w:lang w:val="ru-RU"/>
        </w:rPr>
        <w:t xml:space="preserve">Заседание </w:t>
      </w:r>
      <w:proofErr w:type="gramStart"/>
      <w:r w:rsidRPr="009F7891">
        <w:rPr>
          <w:lang w:val="ru-RU"/>
        </w:rPr>
        <w:t>№.:</w:t>
      </w:r>
      <w:proofErr w:type="gramEnd"/>
      <w:r w:rsidRPr="009F7891">
        <w:rPr>
          <w:lang w:val="ru-RU"/>
        </w:rPr>
        <w:t xml:space="preserve"> ……../……..</w:t>
      </w:r>
      <w:r w:rsidRPr="009F7891">
        <w:rPr>
          <w:lang w:val="ru-RU"/>
        </w:rPr>
        <w:tab/>
      </w:r>
      <w:r w:rsidRPr="009F7891">
        <w:rPr>
          <w:lang w:val="ru-RU"/>
        </w:rPr>
        <w:tab/>
      </w:r>
      <w:r w:rsidRPr="009F7891">
        <w:rPr>
          <w:lang w:val="ru-RU"/>
        </w:rPr>
        <w:tab/>
      </w:r>
      <w:proofErr w:type="gramStart"/>
      <w:r w:rsidRPr="009F7891">
        <w:rPr>
          <w:lang w:val="ru-RU"/>
        </w:rPr>
        <w:t>Дата  (</w:t>
      </w:r>
      <w:proofErr w:type="gramEnd"/>
      <w:r w:rsidRPr="009F7891">
        <w:rPr>
          <w:lang w:val="ru-RU"/>
        </w:rPr>
        <w:t>Д/M/Г):………………………</w:t>
      </w:r>
    </w:p>
    <w:p w:rsidR="0052365C" w:rsidRPr="009F7891" w:rsidRDefault="0052365C" w:rsidP="0052365C">
      <w:pPr>
        <w:spacing w:before="60"/>
        <w:rPr>
          <w:lang w:val="ru-RU"/>
        </w:rPr>
      </w:pPr>
      <w:r w:rsidRPr="009F7891">
        <w:rPr>
          <w:lang w:val="ru-RU"/>
        </w:rPr>
        <w:t>Протокол № …………………</w:t>
      </w:r>
      <w:r w:rsidRPr="009F7891">
        <w:rPr>
          <w:lang w:val="ru-RU"/>
        </w:rPr>
        <w:tab/>
        <w:t xml:space="preserve">           Присвоенный номер……………….</w:t>
      </w:r>
    </w:p>
    <w:p w:rsidR="0052365C" w:rsidRPr="009F7891" w:rsidRDefault="0052365C" w:rsidP="0052365C">
      <w:pPr>
        <w:pStyle w:val="a6"/>
        <w:tabs>
          <w:tab w:val="clear" w:pos="4153"/>
          <w:tab w:val="clear" w:pos="8306"/>
        </w:tabs>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980"/>
        <w:gridCol w:w="1440"/>
        <w:gridCol w:w="1980"/>
        <w:gridCol w:w="540"/>
        <w:gridCol w:w="540"/>
        <w:gridCol w:w="720"/>
        <w:gridCol w:w="720"/>
      </w:tblGrid>
      <w:tr w:rsidR="0052365C" w:rsidRPr="009F7891" w:rsidTr="0052365C">
        <w:tc>
          <w:tcPr>
            <w:tcW w:w="8568" w:type="dxa"/>
            <w:gridSpan w:val="8"/>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Название протокола:</w:t>
            </w:r>
          </w:p>
          <w:p w:rsidR="0052365C" w:rsidRPr="009F7891" w:rsidRDefault="0052365C" w:rsidP="0052365C">
            <w:pPr>
              <w:pStyle w:val="Level1"/>
              <w:tabs>
                <w:tab w:val="left" w:pos="720"/>
                <w:tab w:val="left" w:pos="1440"/>
              </w:tabs>
              <w:spacing w:before="120" w:after="120"/>
              <w:ind w:left="0"/>
              <w:rPr>
                <w:lang w:val="ru-RU"/>
              </w:rPr>
            </w:pPr>
          </w:p>
        </w:tc>
      </w:tr>
      <w:tr w:rsidR="0052365C" w:rsidRPr="009F7891" w:rsidTr="0052365C">
        <w:tc>
          <w:tcPr>
            <w:tcW w:w="2628" w:type="dxa"/>
            <w:gridSpan w:val="2"/>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Основной исследователь:</w:t>
            </w:r>
          </w:p>
        </w:tc>
        <w:tc>
          <w:tcPr>
            <w:tcW w:w="5940" w:type="dxa"/>
            <w:gridSpan w:val="6"/>
          </w:tcPr>
          <w:p w:rsidR="0052365C" w:rsidRPr="009F7891" w:rsidRDefault="0052365C" w:rsidP="0052365C">
            <w:pPr>
              <w:pStyle w:val="Level1"/>
              <w:tabs>
                <w:tab w:val="left" w:pos="720"/>
                <w:tab w:val="left" w:pos="1440"/>
              </w:tabs>
              <w:spacing w:before="120" w:after="120"/>
              <w:ind w:left="0"/>
              <w:rPr>
                <w:lang w:val="ru-RU"/>
              </w:rPr>
            </w:pPr>
          </w:p>
        </w:tc>
      </w:tr>
      <w:tr w:rsidR="0052365C" w:rsidRPr="009F7891" w:rsidTr="0052365C">
        <w:tc>
          <w:tcPr>
            <w:tcW w:w="2628" w:type="dxa"/>
            <w:gridSpan w:val="2"/>
          </w:tcPr>
          <w:p w:rsidR="0052365C" w:rsidRPr="009F7891" w:rsidRDefault="0052365C" w:rsidP="0052365C">
            <w:pPr>
              <w:pStyle w:val="Level1"/>
              <w:tabs>
                <w:tab w:val="left" w:pos="720"/>
                <w:tab w:val="left" w:pos="1440"/>
              </w:tabs>
              <w:spacing w:before="120" w:after="120"/>
              <w:ind w:left="0"/>
              <w:rPr>
                <w:lang w:val="ru-RU"/>
              </w:rPr>
            </w:pPr>
            <w:r w:rsidRPr="009F7891">
              <w:rPr>
                <w:lang w:val="ru-RU"/>
              </w:rPr>
              <w:t>Институт:</w:t>
            </w:r>
          </w:p>
        </w:tc>
        <w:tc>
          <w:tcPr>
            <w:tcW w:w="5940" w:type="dxa"/>
            <w:gridSpan w:val="6"/>
          </w:tcPr>
          <w:p w:rsidR="0052365C" w:rsidRPr="009F7891" w:rsidRDefault="0052365C" w:rsidP="0052365C">
            <w:pPr>
              <w:pStyle w:val="Level1"/>
              <w:tabs>
                <w:tab w:val="left" w:pos="720"/>
                <w:tab w:val="left" w:pos="1440"/>
              </w:tabs>
              <w:spacing w:before="120" w:after="120"/>
              <w:ind w:left="0"/>
              <w:rPr>
                <w:lang w:val="ru-RU"/>
              </w:rPr>
            </w:pPr>
          </w:p>
        </w:tc>
      </w:tr>
      <w:tr w:rsidR="0052365C" w:rsidRPr="009F7891" w:rsidTr="0052365C">
        <w:tc>
          <w:tcPr>
            <w:tcW w:w="4068" w:type="dxa"/>
            <w:gridSpan w:val="3"/>
          </w:tcPr>
          <w:p w:rsidR="0052365C" w:rsidRPr="009F7891" w:rsidRDefault="0052365C" w:rsidP="0052365C">
            <w:pPr>
              <w:pStyle w:val="Level1"/>
              <w:tabs>
                <w:tab w:val="left" w:pos="720"/>
                <w:tab w:val="left" w:pos="1440"/>
              </w:tabs>
              <w:spacing w:before="120" w:after="120"/>
              <w:ind w:left="0"/>
              <w:rPr>
                <w:lang w:val="ru-RU"/>
              </w:rPr>
            </w:pPr>
            <w:r w:rsidRPr="009F7891">
              <w:rPr>
                <w:lang w:val="ru-RU"/>
              </w:rPr>
              <w:t xml:space="preserve">Рассмотренные элементы </w:t>
            </w:r>
          </w:p>
        </w:tc>
        <w:tc>
          <w:tcPr>
            <w:tcW w:w="4500" w:type="dxa"/>
            <w:gridSpan w:val="5"/>
          </w:tcPr>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Приложены</w:t>
            </w:r>
            <w:r w:rsidRPr="009F7891">
              <w:rPr>
                <w:lang w:val="ru-RU"/>
              </w:rPr>
              <w:tab/>
            </w:r>
            <w:r w:rsidRPr="009F7891">
              <w:rPr>
                <w:lang w:val="ru-RU"/>
              </w:rPr>
              <w:sym w:font="Webdings" w:char="F063"/>
            </w:r>
            <w:r w:rsidRPr="009F7891">
              <w:rPr>
                <w:lang w:val="ru-RU"/>
              </w:rPr>
              <w:t xml:space="preserve"> Не приложены</w:t>
            </w:r>
          </w:p>
        </w:tc>
      </w:tr>
      <w:tr w:rsidR="0052365C" w:rsidRPr="009F7891" w:rsidTr="0052365C">
        <w:tc>
          <w:tcPr>
            <w:tcW w:w="4068" w:type="dxa"/>
            <w:gridSpan w:val="3"/>
          </w:tcPr>
          <w:p w:rsidR="0052365C" w:rsidRPr="009F7891" w:rsidRDefault="0052365C" w:rsidP="0052365C">
            <w:pPr>
              <w:numPr>
                <w:ilvl w:val="12"/>
                <w:numId w:val="0"/>
              </w:numPr>
              <w:spacing w:before="120" w:after="120"/>
              <w:jc w:val="both"/>
              <w:rPr>
                <w:lang w:val="ru-RU"/>
              </w:rPr>
            </w:pPr>
            <w:r w:rsidRPr="009F7891">
              <w:rPr>
                <w:lang w:val="ru-RU"/>
              </w:rPr>
              <w:t xml:space="preserve">Повторное рассмотрение </w:t>
            </w:r>
          </w:p>
          <w:p w:rsidR="0052365C" w:rsidRPr="009F7891" w:rsidRDefault="0052365C" w:rsidP="0052365C">
            <w:pPr>
              <w:numPr>
                <w:ilvl w:val="12"/>
                <w:numId w:val="0"/>
              </w:numPr>
              <w:spacing w:after="120"/>
              <w:jc w:val="both"/>
              <w:rPr>
                <w:lang w:val="ru-RU"/>
              </w:rPr>
            </w:pPr>
            <w:r w:rsidRPr="009F7891">
              <w:rPr>
                <w:lang w:val="ru-RU"/>
              </w:rPr>
              <w:tab/>
            </w:r>
            <w:r w:rsidRPr="009F7891">
              <w:rPr>
                <w:lang w:val="ru-RU"/>
              </w:rPr>
              <w:sym w:font="Webdings" w:char="F063"/>
            </w:r>
            <w:r w:rsidRPr="009F7891">
              <w:rPr>
                <w:lang w:val="ru-RU"/>
              </w:rPr>
              <w:t xml:space="preserve">  да </w:t>
            </w:r>
            <w:r w:rsidRPr="009F7891">
              <w:rPr>
                <w:lang w:val="ru-RU"/>
              </w:rPr>
              <w:tab/>
            </w:r>
            <w:proofErr w:type="gramStart"/>
            <w:r w:rsidRPr="009F7891">
              <w:rPr>
                <w:lang w:val="ru-RU"/>
              </w:rPr>
              <w:tab/>
            </w:r>
            <w:r w:rsidRPr="009F7891">
              <w:rPr>
                <w:lang w:val="ru-RU"/>
              </w:rPr>
              <w:sym w:font="Webdings" w:char="F063"/>
            </w:r>
            <w:r w:rsidRPr="009F7891">
              <w:rPr>
                <w:lang w:val="ru-RU"/>
              </w:rPr>
              <w:t xml:space="preserve">  Нет</w:t>
            </w:r>
            <w:proofErr w:type="gramEnd"/>
          </w:p>
        </w:tc>
        <w:tc>
          <w:tcPr>
            <w:tcW w:w="4500" w:type="dxa"/>
            <w:gridSpan w:val="5"/>
          </w:tcPr>
          <w:p w:rsidR="0052365C" w:rsidRPr="009F7891" w:rsidRDefault="0052365C" w:rsidP="0052365C">
            <w:pPr>
              <w:numPr>
                <w:ilvl w:val="12"/>
                <w:numId w:val="0"/>
              </w:numPr>
              <w:spacing w:before="120" w:after="120"/>
              <w:jc w:val="both"/>
              <w:rPr>
                <w:lang w:val="ru-RU"/>
              </w:rPr>
            </w:pPr>
            <w:r w:rsidRPr="009F7891">
              <w:rPr>
                <w:lang w:val="ru-RU"/>
              </w:rPr>
              <w:t>Дата предыдущего рассмотрения:</w:t>
            </w:r>
          </w:p>
        </w:tc>
      </w:tr>
      <w:tr w:rsidR="0052365C" w:rsidRPr="008226C7" w:rsidTr="0052365C">
        <w:tc>
          <w:tcPr>
            <w:tcW w:w="2628" w:type="dxa"/>
            <w:gridSpan w:val="2"/>
            <w:tcBorders>
              <w:bottom w:val="nil"/>
            </w:tcBorders>
          </w:tcPr>
          <w:p w:rsidR="0052365C" w:rsidRPr="009F7891" w:rsidRDefault="0052365C" w:rsidP="0052365C">
            <w:pPr>
              <w:pStyle w:val="Level1"/>
              <w:tabs>
                <w:tab w:val="left" w:pos="720"/>
                <w:tab w:val="left" w:pos="1440"/>
              </w:tabs>
              <w:spacing w:before="120"/>
              <w:ind w:left="0"/>
              <w:rPr>
                <w:lang w:val="ru-RU"/>
              </w:rPr>
            </w:pPr>
            <w:r w:rsidRPr="009F7891">
              <w:rPr>
                <w:lang w:val="ru-RU"/>
              </w:rPr>
              <w:t>Решение:</w:t>
            </w:r>
          </w:p>
          <w:p w:rsidR="0052365C" w:rsidRPr="009F7891" w:rsidRDefault="0052365C" w:rsidP="0052365C">
            <w:pPr>
              <w:pStyle w:val="Level1"/>
              <w:tabs>
                <w:tab w:val="left" w:pos="720"/>
                <w:tab w:val="left" w:pos="1440"/>
              </w:tabs>
              <w:spacing w:before="60" w:after="60"/>
              <w:ind w:left="0"/>
              <w:rPr>
                <w:lang w:val="ru-RU"/>
              </w:rPr>
            </w:pPr>
          </w:p>
        </w:tc>
        <w:tc>
          <w:tcPr>
            <w:tcW w:w="5940" w:type="dxa"/>
            <w:gridSpan w:val="6"/>
            <w:tcBorders>
              <w:bottom w:val="nil"/>
            </w:tcBorders>
          </w:tcPr>
          <w:p w:rsidR="0052365C" w:rsidRPr="009F7891" w:rsidRDefault="0052365C" w:rsidP="0052365C">
            <w:pPr>
              <w:pStyle w:val="Level1"/>
              <w:tabs>
                <w:tab w:val="left" w:pos="720"/>
                <w:tab w:val="left" w:pos="1440"/>
              </w:tabs>
              <w:spacing w:before="60"/>
              <w:ind w:left="0"/>
              <w:rPr>
                <w:lang w:val="ru-RU"/>
              </w:rPr>
            </w:pPr>
            <w:r w:rsidRPr="009F7891">
              <w:rPr>
                <w:lang w:val="ru-RU"/>
              </w:rPr>
              <w:sym w:font="Webdings" w:char="F063"/>
            </w:r>
            <w:r w:rsidRPr="009F7891">
              <w:rPr>
                <w:lang w:val="ru-RU"/>
              </w:rPr>
              <w:t xml:space="preserve"> Разрешено (Р)</w:t>
            </w:r>
            <w:r w:rsidRPr="009F7891">
              <w:rPr>
                <w:lang w:val="ru-RU"/>
              </w:rPr>
              <w:sym w:font="Webdings" w:char="F063"/>
            </w:r>
            <w:r w:rsidRPr="009F7891">
              <w:rPr>
                <w:lang w:val="ru-RU"/>
              </w:rPr>
              <w:t xml:space="preserve"> Разрешено с рекомендациями (Рек)  </w:t>
            </w:r>
          </w:p>
          <w:p w:rsidR="0052365C" w:rsidRPr="009F7891" w:rsidRDefault="0052365C" w:rsidP="0052365C">
            <w:pPr>
              <w:pStyle w:val="Level1"/>
              <w:tabs>
                <w:tab w:val="left" w:pos="720"/>
                <w:tab w:val="left" w:pos="1440"/>
              </w:tabs>
              <w:spacing w:before="120" w:after="120"/>
              <w:ind w:left="0"/>
              <w:rPr>
                <w:lang w:val="ru-RU"/>
              </w:rPr>
            </w:pPr>
            <w:r w:rsidRPr="009F7891">
              <w:rPr>
                <w:lang w:val="ru-RU"/>
              </w:rPr>
              <w:sym w:font="Webdings" w:char="F063"/>
            </w:r>
            <w:r w:rsidRPr="009F7891">
              <w:rPr>
                <w:lang w:val="ru-RU"/>
              </w:rPr>
              <w:t xml:space="preserve">  Повторная заявка (</w:t>
            </w:r>
            <w:proofErr w:type="gramStart"/>
            <w:r w:rsidRPr="009F7891">
              <w:rPr>
                <w:lang w:val="ru-RU"/>
              </w:rPr>
              <w:t xml:space="preserve">ПЗ)   </w:t>
            </w:r>
            <w:proofErr w:type="gramEnd"/>
            <w:r w:rsidRPr="009F7891">
              <w:rPr>
                <w:lang w:val="ru-RU"/>
              </w:rPr>
              <w:t xml:space="preserve">    </w:t>
            </w:r>
            <w:r w:rsidRPr="009F7891">
              <w:rPr>
                <w:lang w:val="ru-RU"/>
              </w:rPr>
              <w:sym w:font="Webdings" w:char="F063"/>
            </w:r>
            <w:r w:rsidRPr="009F7891">
              <w:rPr>
                <w:lang w:val="ru-RU"/>
              </w:rPr>
              <w:t xml:space="preserve">  Не разрешено (НР)</w:t>
            </w:r>
          </w:p>
        </w:tc>
      </w:tr>
      <w:tr w:rsidR="0052365C" w:rsidRPr="009F7891" w:rsidTr="0052365C">
        <w:tc>
          <w:tcPr>
            <w:tcW w:w="648" w:type="dxa"/>
            <w:tcBorders>
              <w:top w:val="single" w:sz="12" w:space="0" w:color="auto"/>
              <w:bottom w:val="nil"/>
            </w:tcBorders>
          </w:tcPr>
          <w:p w:rsidR="0052365C" w:rsidRPr="009F7891" w:rsidRDefault="0052365C" w:rsidP="0052365C">
            <w:pPr>
              <w:spacing w:before="60"/>
              <w:jc w:val="center"/>
              <w:rPr>
                <w:b/>
                <w:bCs/>
                <w:sz w:val="20"/>
                <w:szCs w:val="20"/>
                <w:lang w:val="ru-RU"/>
              </w:rPr>
            </w:pPr>
          </w:p>
        </w:tc>
        <w:tc>
          <w:tcPr>
            <w:tcW w:w="5400" w:type="dxa"/>
            <w:gridSpan w:val="3"/>
            <w:tcBorders>
              <w:top w:val="single" w:sz="12" w:space="0" w:color="auto"/>
              <w:bottom w:val="nil"/>
            </w:tcBorders>
          </w:tcPr>
          <w:p w:rsidR="0052365C" w:rsidRPr="009F7891" w:rsidRDefault="0052365C" w:rsidP="0052365C">
            <w:pPr>
              <w:spacing w:before="60"/>
              <w:jc w:val="center"/>
              <w:rPr>
                <w:b/>
                <w:bCs/>
                <w:lang w:val="ru-RU"/>
              </w:rPr>
            </w:pPr>
          </w:p>
        </w:tc>
        <w:tc>
          <w:tcPr>
            <w:tcW w:w="2520" w:type="dxa"/>
            <w:gridSpan w:val="4"/>
            <w:tcBorders>
              <w:top w:val="single" w:sz="12" w:space="0" w:color="auto"/>
            </w:tcBorders>
          </w:tcPr>
          <w:p w:rsidR="0052365C" w:rsidRPr="009F7891" w:rsidRDefault="0052365C" w:rsidP="0052365C">
            <w:pPr>
              <w:spacing w:before="60"/>
              <w:jc w:val="center"/>
              <w:rPr>
                <w:b/>
                <w:bCs/>
                <w:lang w:val="ru-RU"/>
              </w:rPr>
            </w:pPr>
            <w:r w:rsidRPr="009F7891">
              <w:rPr>
                <w:b/>
                <w:bCs/>
                <w:lang w:val="ru-RU"/>
              </w:rPr>
              <w:t>решение</w:t>
            </w:r>
          </w:p>
        </w:tc>
      </w:tr>
      <w:tr w:rsidR="0052365C" w:rsidRPr="009F7891" w:rsidTr="0052365C">
        <w:tc>
          <w:tcPr>
            <w:tcW w:w="648" w:type="dxa"/>
            <w:tcBorders>
              <w:top w:val="nil"/>
              <w:right w:val="single" w:sz="4" w:space="0" w:color="auto"/>
            </w:tcBorders>
          </w:tcPr>
          <w:p w:rsidR="0052365C" w:rsidRPr="009F7891" w:rsidRDefault="0052365C" w:rsidP="0052365C">
            <w:pPr>
              <w:jc w:val="center"/>
              <w:rPr>
                <w:b/>
                <w:bCs/>
                <w:lang w:val="ru-RU"/>
              </w:rPr>
            </w:pPr>
            <w:r w:rsidRPr="009F7891">
              <w:rPr>
                <w:b/>
                <w:bCs/>
                <w:lang w:val="ru-RU"/>
              </w:rPr>
              <w:t>№.</w:t>
            </w:r>
          </w:p>
        </w:tc>
        <w:tc>
          <w:tcPr>
            <w:tcW w:w="5400" w:type="dxa"/>
            <w:gridSpan w:val="3"/>
            <w:tcBorders>
              <w:top w:val="nil"/>
              <w:left w:val="nil"/>
            </w:tcBorders>
          </w:tcPr>
          <w:p w:rsidR="0052365C" w:rsidRPr="009F7891" w:rsidRDefault="0052365C" w:rsidP="0052365C">
            <w:pPr>
              <w:pStyle w:val="a6"/>
              <w:tabs>
                <w:tab w:val="clear" w:pos="4153"/>
                <w:tab w:val="clear" w:pos="8306"/>
              </w:tabs>
              <w:jc w:val="center"/>
              <w:rPr>
                <w:lang w:val="ru-RU"/>
              </w:rPr>
            </w:pPr>
            <w:r w:rsidRPr="009F7891">
              <w:rPr>
                <w:b/>
                <w:bCs/>
                <w:lang w:val="ru-RU"/>
              </w:rPr>
              <w:t xml:space="preserve">Голосование членов Комиссии </w:t>
            </w:r>
          </w:p>
        </w:tc>
        <w:tc>
          <w:tcPr>
            <w:tcW w:w="540" w:type="dxa"/>
          </w:tcPr>
          <w:p w:rsidR="0052365C" w:rsidRPr="009F7891" w:rsidRDefault="0052365C" w:rsidP="0052365C">
            <w:pPr>
              <w:spacing w:before="60"/>
              <w:jc w:val="center"/>
              <w:rPr>
                <w:b/>
                <w:bCs/>
                <w:lang w:val="ru-RU"/>
              </w:rPr>
            </w:pPr>
            <w:r w:rsidRPr="009F7891">
              <w:rPr>
                <w:b/>
                <w:bCs/>
                <w:lang w:val="ru-RU"/>
              </w:rPr>
              <w:t>Р</w:t>
            </w:r>
          </w:p>
        </w:tc>
        <w:tc>
          <w:tcPr>
            <w:tcW w:w="540" w:type="dxa"/>
          </w:tcPr>
          <w:p w:rsidR="0052365C" w:rsidRPr="009F7891" w:rsidRDefault="0052365C" w:rsidP="0052365C">
            <w:pPr>
              <w:spacing w:before="60"/>
              <w:ind w:right="-144"/>
              <w:rPr>
                <w:b/>
                <w:bCs/>
                <w:lang w:val="ru-RU"/>
              </w:rPr>
            </w:pPr>
            <w:r w:rsidRPr="009F7891">
              <w:rPr>
                <w:b/>
                <w:bCs/>
                <w:lang w:val="ru-RU"/>
              </w:rPr>
              <w:t>Рек</w:t>
            </w:r>
          </w:p>
        </w:tc>
        <w:tc>
          <w:tcPr>
            <w:tcW w:w="720" w:type="dxa"/>
          </w:tcPr>
          <w:p w:rsidR="0052365C" w:rsidRPr="009F7891" w:rsidRDefault="0052365C" w:rsidP="0052365C">
            <w:pPr>
              <w:spacing w:before="60"/>
              <w:jc w:val="center"/>
              <w:rPr>
                <w:b/>
                <w:bCs/>
                <w:lang w:val="ru-RU"/>
              </w:rPr>
            </w:pPr>
            <w:r w:rsidRPr="009F7891">
              <w:rPr>
                <w:b/>
                <w:bCs/>
                <w:lang w:val="ru-RU"/>
              </w:rPr>
              <w:t>ПЗ</w:t>
            </w:r>
          </w:p>
        </w:tc>
        <w:tc>
          <w:tcPr>
            <w:tcW w:w="720" w:type="dxa"/>
          </w:tcPr>
          <w:p w:rsidR="0052365C" w:rsidRPr="009F7891" w:rsidRDefault="0052365C" w:rsidP="0052365C">
            <w:pPr>
              <w:spacing w:before="60"/>
              <w:jc w:val="center"/>
              <w:rPr>
                <w:b/>
                <w:bCs/>
                <w:lang w:val="ru-RU"/>
              </w:rPr>
            </w:pPr>
            <w:r w:rsidRPr="009F7891">
              <w:rPr>
                <w:b/>
                <w:bCs/>
                <w:lang w:val="ru-RU"/>
              </w:rPr>
              <w:t>НР</w:t>
            </w:r>
          </w:p>
        </w:tc>
      </w:tr>
      <w:tr w:rsidR="0052365C" w:rsidRPr="009F7891" w:rsidTr="0052365C">
        <w:tc>
          <w:tcPr>
            <w:tcW w:w="648" w:type="dxa"/>
          </w:tcPr>
          <w:p w:rsidR="0052365C" w:rsidRPr="009F7891" w:rsidRDefault="0052365C" w:rsidP="0052365C">
            <w:pPr>
              <w:spacing w:before="120" w:after="120"/>
              <w:rPr>
                <w:lang w:val="ru-RU"/>
              </w:rPr>
            </w:pPr>
          </w:p>
        </w:tc>
        <w:tc>
          <w:tcPr>
            <w:tcW w:w="5400" w:type="dxa"/>
            <w:gridSpan w:val="3"/>
          </w:tcPr>
          <w:p w:rsidR="0052365C" w:rsidRPr="009F7891" w:rsidRDefault="0052365C" w:rsidP="0052365C">
            <w:pPr>
              <w:pStyle w:val="11"/>
              <w:rPr>
                <w:lang w:val="ru-RU"/>
              </w:rPr>
            </w:pPr>
          </w:p>
        </w:tc>
        <w:tc>
          <w:tcPr>
            <w:tcW w:w="540" w:type="dxa"/>
          </w:tcPr>
          <w:p w:rsidR="0052365C" w:rsidRPr="009F7891" w:rsidRDefault="0052365C" w:rsidP="0052365C">
            <w:pPr>
              <w:pStyle w:val="a6"/>
              <w:tabs>
                <w:tab w:val="clear" w:pos="4153"/>
                <w:tab w:val="clear" w:pos="8306"/>
              </w:tabs>
              <w:spacing w:before="120" w:after="120"/>
              <w:rPr>
                <w:lang w:val="ru-RU"/>
              </w:rPr>
            </w:pPr>
          </w:p>
        </w:tc>
        <w:tc>
          <w:tcPr>
            <w:tcW w:w="54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r>
      <w:tr w:rsidR="0052365C" w:rsidRPr="009F7891" w:rsidTr="0052365C">
        <w:tc>
          <w:tcPr>
            <w:tcW w:w="648" w:type="dxa"/>
          </w:tcPr>
          <w:p w:rsidR="0052365C" w:rsidRPr="009F7891" w:rsidRDefault="0052365C" w:rsidP="0052365C">
            <w:pPr>
              <w:spacing w:before="120" w:after="120"/>
              <w:rPr>
                <w:lang w:val="ru-RU"/>
              </w:rPr>
            </w:pPr>
          </w:p>
        </w:tc>
        <w:tc>
          <w:tcPr>
            <w:tcW w:w="5400" w:type="dxa"/>
            <w:gridSpan w:val="3"/>
          </w:tcPr>
          <w:p w:rsidR="0052365C" w:rsidRPr="009F7891" w:rsidRDefault="0052365C" w:rsidP="0052365C">
            <w:pPr>
              <w:pStyle w:val="a6"/>
              <w:tabs>
                <w:tab w:val="clear" w:pos="4153"/>
                <w:tab w:val="clear" w:pos="8306"/>
              </w:tabs>
              <w:spacing w:before="120" w:after="120"/>
              <w:rPr>
                <w:lang w:val="ru-RU"/>
              </w:rPr>
            </w:pPr>
          </w:p>
        </w:tc>
        <w:tc>
          <w:tcPr>
            <w:tcW w:w="540" w:type="dxa"/>
          </w:tcPr>
          <w:p w:rsidR="0052365C" w:rsidRPr="009F7891" w:rsidRDefault="0052365C" w:rsidP="0052365C">
            <w:pPr>
              <w:spacing w:before="120" w:after="120"/>
              <w:rPr>
                <w:lang w:val="ru-RU"/>
              </w:rPr>
            </w:pPr>
          </w:p>
        </w:tc>
        <w:tc>
          <w:tcPr>
            <w:tcW w:w="54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r>
      <w:tr w:rsidR="0052365C" w:rsidRPr="009F7891" w:rsidTr="0052365C">
        <w:tc>
          <w:tcPr>
            <w:tcW w:w="648" w:type="dxa"/>
          </w:tcPr>
          <w:p w:rsidR="0052365C" w:rsidRPr="009F7891" w:rsidRDefault="0052365C" w:rsidP="0052365C">
            <w:pPr>
              <w:spacing w:before="120" w:after="120"/>
              <w:rPr>
                <w:lang w:val="ru-RU"/>
              </w:rPr>
            </w:pPr>
          </w:p>
        </w:tc>
        <w:tc>
          <w:tcPr>
            <w:tcW w:w="5400" w:type="dxa"/>
            <w:gridSpan w:val="3"/>
          </w:tcPr>
          <w:p w:rsidR="0052365C" w:rsidRPr="009F7891" w:rsidRDefault="0052365C" w:rsidP="0052365C">
            <w:pPr>
              <w:pStyle w:val="a6"/>
              <w:tabs>
                <w:tab w:val="clear" w:pos="4153"/>
                <w:tab w:val="clear" w:pos="8306"/>
              </w:tabs>
              <w:spacing w:before="120" w:after="120"/>
              <w:rPr>
                <w:lang w:val="ru-RU"/>
              </w:rPr>
            </w:pPr>
          </w:p>
        </w:tc>
        <w:tc>
          <w:tcPr>
            <w:tcW w:w="540" w:type="dxa"/>
          </w:tcPr>
          <w:p w:rsidR="0052365C" w:rsidRPr="009F7891" w:rsidRDefault="0052365C" w:rsidP="0052365C">
            <w:pPr>
              <w:spacing w:before="120" w:after="120"/>
              <w:rPr>
                <w:lang w:val="ru-RU"/>
              </w:rPr>
            </w:pPr>
          </w:p>
        </w:tc>
        <w:tc>
          <w:tcPr>
            <w:tcW w:w="54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r>
      <w:tr w:rsidR="0052365C" w:rsidRPr="009F7891" w:rsidTr="0052365C">
        <w:tc>
          <w:tcPr>
            <w:tcW w:w="648" w:type="dxa"/>
          </w:tcPr>
          <w:p w:rsidR="0052365C" w:rsidRPr="009F7891" w:rsidRDefault="0052365C" w:rsidP="0052365C">
            <w:pPr>
              <w:spacing w:before="120" w:after="120"/>
              <w:rPr>
                <w:lang w:val="ru-RU"/>
              </w:rPr>
            </w:pPr>
          </w:p>
        </w:tc>
        <w:tc>
          <w:tcPr>
            <w:tcW w:w="5400" w:type="dxa"/>
            <w:gridSpan w:val="3"/>
          </w:tcPr>
          <w:p w:rsidR="0052365C" w:rsidRPr="009F7891" w:rsidRDefault="0052365C" w:rsidP="0052365C">
            <w:pPr>
              <w:pStyle w:val="11"/>
              <w:rPr>
                <w:lang w:val="ru-RU"/>
              </w:rPr>
            </w:pPr>
          </w:p>
        </w:tc>
        <w:tc>
          <w:tcPr>
            <w:tcW w:w="540" w:type="dxa"/>
          </w:tcPr>
          <w:p w:rsidR="0052365C" w:rsidRPr="009F7891" w:rsidRDefault="0052365C" w:rsidP="0052365C">
            <w:pPr>
              <w:pStyle w:val="a6"/>
              <w:tabs>
                <w:tab w:val="clear" w:pos="4153"/>
                <w:tab w:val="clear" w:pos="8306"/>
              </w:tabs>
              <w:spacing w:before="120" w:after="120"/>
              <w:rPr>
                <w:lang w:val="ru-RU"/>
              </w:rPr>
            </w:pPr>
          </w:p>
        </w:tc>
        <w:tc>
          <w:tcPr>
            <w:tcW w:w="54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r>
      <w:tr w:rsidR="0052365C" w:rsidRPr="009F7891" w:rsidTr="0052365C">
        <w:tc>
          <w:tcPr>
            <w:tcW w:w="648" w:type="dxa"/>
          </w:tcPr>
          <w:p w:rsidR="0052365C" w:rsidRPr="009F7891" w:rsidRDefault="0052365C" w:rsidP="0052365C">
            <w:pPr>
              <w:spacing w:before="120" w:after="120"/>
              <w:rPr>
                <w:lang w:val="ru-RU"/>
              </w:rPr>
            </w:pPr>
          </w:p>
        </w:tc>
        <w:tc>
          <w:tcPr>
            <w:tcW w:w="5400" w:type="dxa"/>
            <w:gridSpan w:val="3"/>
          </w:tcPr>
          <w:p w:rsidR="0052365C" w:rsidRPr="009F7891" w:rsidRDefault="0052365C" w:rsidP="0052365C">
            <w:pPr>
              <w:spacing w:before="120" w:after="120"/>
              <w:rPr>
                <w:lang w:val="ru-RU"/>
              </w:rPr>
            </w:pPr>
          </w:p>
        </w:tc>
        <w:tc>
          <w:tcPr>
            <w:tcW w:w="540" w:type="dxa"/>
          </w:tcPr>
          <w:p w:rsidR="0052365C" w:rsidRPr="009F7891" w:rsidRDefault="0052365C" w:rsidP="0052365C">
            <w:pPr>
              <w:spacing w:before="120" w:after="120"/>
              <w:rPr>
                <w:lang w:val="ru-RU"/>
              </w:rPr>
            </w:pPr>
          </w:p>
        </w:tc>
        <w:tc>
          <w:tcPr>
            <w:tcW w:w="54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r>
      <w:tr w:rsidR="0052365C" w:rsidRPr="009F7891" w:rsidTr="0052365C">
        <w:tc>
          <w:tcPr>
            <w:tcW w:w="648" w:type="dxa"/>
          </w:tcPr>
          <w:p w:rsidR="0052365C" w:rsidRPr="009F7891" w:rsidRDefault="0052365C" w:rsidP="0052365C">
            <w:pPr>
              <w:spacing w:before="120" w:after="120"/>
              <w:rPr>
                <w:lang w:val="ru-RU"/>
              </w:rPr>
            </w:pPr>
          </w:p>
        </w:tc>
        <w:tc>
          <w:tcPr>
            <w:tcW w:w="5400" w:type="dxa"/>
            <w:gridSpan w:val="3"/>
          </w:tcPr>
          <w:p w:rsidR="0052365C" w:rsidRPr="009F7891" w:rsidRDefault="0052365C" w:rsidP="0052365C">
            <w:pPr>
              <w:pStyle w:val="a6"/>
              <w:tabs>
                <w:tab w:val="clear" w:pos="4153"/>
                <w:tab w:val="clear" w:pos="8306"/>
              </w:tabs>
              <w:spacing w:before="120" w:after="120"/>
              <w:rPr>
                <w:lang w:val="ru-RU"/>
              </w:rPr>
            </w:pPr>
          </w:p>
        </w:tc>
        <w:tc>
          <w:tcPr>
            <w:tcW w:w="540" w:type="dxa"/>
          </w:tcPr>
          <w:p w:rsidR="0052365C" w:rsidRPr="009F7891" w:rsidRDefault="0052365C" w:rsidP="0052365C">
            <w:pPr>
              <w:spacing w:before="120" w:after="120"/>
              <w:rPr>
                <w:lang w:val="ru-RU"/>
              </w:rPr>
            </w:pPr>
          </w:p>
        </w:tc>
        <w:tc>
          <w:tcPr>
            <w:tcW w:w="54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c>
          <w:tcPr>
            <w:tcW w:w="720" w:type="dxa"/>
          </w:tcPr>
          <w:p w:rsidR="0052365C" w:rsidRPr="009F7891" w:rsidRDefault="0052365C" w:rsidP="0052365C">
            <w:pPr>
              <w:spacing w:before="120" w:after="120"/>
              <w:rPr>
                <w:lang w:val="ru-RU"/>
              </w:rPr>
            </w:pPr>
          </w:p>
        </w:tc>
      </w:tr>
    </w:tbl>
    <w:p w:rsidR="0052365C" w:rsidRPr="009F7891" w:rsidRDefault="0052365C" w:rsidP="0052365C">
      <w:pPr>
        <w:rPr>
          <w:i/>
          <w:iCs/>
          <w:sz w:val="20"/>
          <w:szCs w:val="20"/>
          <w:lang w:val="ru-RU"/>
        </w:rPr>
      </w:pPr>
      <w:r w:rsidRPr="009F7891">
        <w:rPr>
          <w:lang w:val="ru-RU"/>
        </w:rPr>
        <w:t xml:space="preserve">  </w:t>
      </w:r>
      <w:proofErr w:type="gramStart"/>
      <w:r w:rsidRPr="009F7891">
        <w:rPr>
          <w:b/>
          <w:bCs/>
          <w:i/>
          <w:iCs/>
          <w:sz w:val="20"/>
          <w:szCs w:val="20"/>
          <w:u w:val="single"/>
          <w:lang w:val="ru-RU"/>
        </w:rPr>
        <w:t>Примечание</w:t>
      </w:r>
      <w:r w:rsidRPr="009F7891">
        <w:rPr>
          <w:i/>
          <w:iCs/>
          <w:sz w:val="20"/>
          <w:szCs w:val="20"/>
          <w:lang w:val="ru-RU"/>
        </w:rPr>
        <w:t>:</w:t>
      </w:r>
      <w:r w:rsidRPr="009F7891">
        <w:rPr>
          <w:i/>
          <w:iCs/>
          <w:sz w:val="20"/>
          <w:szCs w:val="20"/>
          <w:lang w:val="ru-RU"/>
        </w:rPr>
        <w:tab/>
      </w:r>
      <w:proofErr w:type="gramEnd"/>
      <w:r w:rsidRPr="009F7891">
        <w:rPr>
          <w:i/>
          <w:iCs/>
          <w:sz w:val="20"/>
          <w:szCs w:val="20"/>
          <w:lang w:val="ru-RU"/>
        </w:rPr>
        <w:t xml:space="preserve">  Р - Разрешено;   Рек – Разрешено с рекомендациями;  </w:t>
      </w:r>
    </w:p>
    <w:p w:rsidR="0052365C" w:rsidRPr="009F7891" w:rsidRDefault="0052365C" w:rsidP="0052365C">
      <w:pPr>
        <w:ind w:firstLine="720"/>
        <w:rPr>
          <w:i/>
          <w:iCs/>
          <w:lang w:val="ru-RU"/>
        </w:rPr>
      </w:pPr>
      <w:r w:rsidRPr="009F7891">
        <w:rPr>
          <w:i/>
          <w:iCs/>
          <w:sz w:val="20"/>
          <w:szCs w:val="20"/>
          <w:lang w:val="ru-RU"/>
        </w:rPr>
        <w:t xml:space="preserve">ПЗ – Повторная </w:t>
      </w:r>
      <w:proofErr w:type="gramStart"/>
      <w:r w:rsidRPr="009F7891">
        <w:rPr>
          <w:i/>
          <w:iCs/>
          <w:sz w:val="20"/>
          <w:szCs w:val="20"/>
          <w:lang w:val="ru-RU"/>
        </w:rPr>
        <w:t>заявка;  НР</w:t>
      </w:r>
      <w:proofErr w:type="gramEnd"/>
      <w:r w:rsidRPr="009F7891">
        <w:rPr>
          <w:i/>
          <w:iCs/>
          <w:sz w:val="20"/>
          <w:szCs w:val="20"/>
          <w:lang w:val="ru-RU"/>
        </w:rPr>
        <w:t xml:space="preserve"> – Не разрешено</w:t>
      </w:r>
    </w:p>
    <w:p w:rsidR="0052365C" w:rsidRPr="009F7891" w:rsidRDefault="0052365C" w:rsidP="0052365C">
      <w:pPr>
        <w:pStyle w:val="2"/>
        <w:spacing w:before="120"/>
        <w:rPr>
          <w:i/>
          <w:iCs/>
        </w:rPr>
      </w:pPr>
      <w:r w:rsidRPr="009F7891">
        <w:t>Подпись:</w:t>
      </w:r>
    </w:p>
    <w:p w:rsidR="0052365C" w:rsidRPr="009F7891" w:rsidRDefault="0052365C" w:rsidP="0052365C">
      <w:pPr>
        <w:tabs>
          <w:tab w:val="left" w:pos="4140"/>
        </w:tabs>
        <w:rPr>
          <w:i/>
          <w:iCs/>
          <w:lang w:val="ru-RU"/>
        </w:rPr>
      </w:pPr>
    </w:p>
    <w:p w:rsidR="0052365C" w:rsidRPr="009F7891" w:rsidRDefault="0052365C" w:rsidP="0052365C">
      <w:pPr>
        <w:tabs>
          <w:tab w:val="left" w:pos="4140"/>
        </w:tabs>
        <w:rPr>
          <w:b/>
          <w:bCs/>
          <w:lang w:val="ru-RU"/>
        </w:rPr>
      </w:pPr>
      <w:r w:rsidRPr="009F7891">
        <w:rPr>
          <w:i/>
          <w:iCs/>
          <w:lang w:val="ru-RU"/>
        </w:rPr>
        <w:t>________________________</w:t>
      </w:r>
      <w:r w:rsidRPr="009F7891">
        <w:rPr>
          <w:b/>
          <w:bCs/>
          <w:lang w:val="ru-RU"/>
        </w:rPr>
        <w:t xml:space="preserve"> </w:t>
      </w:r>
      <w:r w:rsidRPr="009F7891">
        <w:rPr>
          <w:b/>
          <w:bCs/>
          <w:lang w:val="ru-RU"/>
        </w:rPr>
        <w:tab/>
      </w:r>
      <w:r w:rsidRPr="009F7891">
        <w:rPr>
          <w:b/>
          <w:bCs/>
          <w:lang w:val="ru-RU"/>
        </w:rPr>
        <w:tab/>
      </w:r>
      <w:r w:rsidRPr="009F7891">
        <w:rPr>
          <w:b/>
          <w:bCs/>
          <w:lang w:val="ru-RU"/>
        </w:rPr>
        <w:tab/>
      </w:r>
      <w:r w:rsidRPr="009F7891">
        <w:rPr>
          <w:b/>
          <w:bCs/>
          <w:lang w:val="ru-RU"/>
        </w:rPr>
        <w:tab/>
        <w:t>_______________________</w:t>
      </w:r>
    </w:p>
    <w:p w:rsidR="0052365C" w:rsidRPr="009F7891" w:rsidRDefault="0052365C" w:rsidP="0052365C">
      <w:pPr>
        <w:tabs>
          <w:tab w:val="left" w:pos="4140"/>
        </w:tabs>
        <w:rPr>
          <w:b/>
          <w:bCs/>
          <w:lang w:val="ru-RU"/>
        </w:rPr>
      </w:pPr>
      <w:r w:rsidRPr="009F7891">
        <w:rPr>
          <w:b/>
          <w:bCs/>
          <w:lang w:val="ru-RU"/>
        </w:rPr>
        <w:t xml:space="preserve">Председатель </w:t>
      </w:r>
      <w:r w:rsidRPr="009F7891">
        <w:rPr>
          <w:b/>
          <w:bCs/>
          <w:lang w:val="ru-RU"/>
        </w:rPr>
        <w:tab/>
      </w:r>
      <w:r w:rsidRPr="009F7891">
        <w:rPr>
          <w:b/>
          <w:bCs/>
          <w:lang w:val="ru-RU"/>
        </w:rPr>
        <w:tab/>
      </w:r>
      <w:r w:rsidRPr="009F7891">
        <w:rPr>
          <w:b/>
          <w:bCs/>
          <w:lang w:val="ru-RU"/>
        </w:rPr>
        <w:tab/>
      </w:r>
      <w:r w:rsidRPr="009F7891">
        <w:rPr>
          <w:b/>
          <w:bCs/>
          <w:lang w:val="ru-RU"/>
        </w:rPr>
        <w:tab/>
      </w:r>
    </w:p>
    <w:p w:rsidR="0052365C" w:rsidRPr="009F7891" w:rsidRDefault="0052365C" w:rsidP="0052365C">
      <w:pPr>
        <w:tabs>
          <w:tab w:val="left" w:pos="4140"/>
        </w:tabs>
        <w:rPr>
          <w:b/>
          <w:bCs/>
          <w:lang w:val="ru-RU"/>
        </w:rPr>
      </w:pPr>
    </w:p>
    <w:p w:rsidR="0052365C" w:rsidRPr="009F7891" w:rsidRDefault="0052365C" w:rsidP="0052365C">
      <w:pPr>
        <w:rPr>
          <w:b/>
          <w:bCs/>
          <w:lang w:val="ru-RU"/>
        </w:rPr>
      </w:pPr>
      <w:proofErr w:type="gramStart"/>
      <w:r w:rsidRPr="009F7891">
        <w:rPr>
          <w:b/>
          <w:bCs/>
          <w:lang w:val="ru-RU"/>
        </w:rPr>
        <w:t>Дата:_</w:t>
      </w:r>
      <w:proofErr w:type="gramEnd"/>
      <w:r w:rsidRPr="009F7891">
        <w:rPr>
          <w:b/>
          <w:bCs/>
          <w:lang w:val="ru-RU"/>
        </w:rPr>
        <w:t>__________________</w:t>
      </w:r>
      <w:r w:rsidRPr="009F7891">
        <w:rPr>
          <w:b/>
          <w:bCs/>
          <w:lang w:val="ru-RU"/>
        </w:rPr>
        <w:tab/>
      </w:r>
      <w:r w:rsidRPr="009F7891">
        <w:rPr>
          <w:b/>
          <w:bCs/>
          <w:lang w:val="ru-RU"/>
        </w:rPr>
        <w:tab/>
      </w:r>
      <w:r w:rsidRPr="009F7891">
        <w:rPr>
          <w:b/>
          <w:bCs/>
          <w:lang w:val="ru-RU"/>
        </w:rPr>
        <w:tab/>
      </w:r>
      <w:r w:rsidRPr="009F7891">
        <w:rPr>
          <w:b/>
          <w:bCs/>
          <w:lang w:val="ru-RU"/>
        </w:rPr>
        <w:tab/>
        <w:t>Подпись:_______________</w:t>
      </w:r>
    </w:p>
    <w:p w:rsidR="0052365C" w:rsidRPr="009F7891" w:rsidRDefault="0052365C" w:rsidP="0052365C">
      <w:pPr>
        <w:rPr>
          <w:b/>
          <w:bCs/>
          <w:lang w:val="ru-RU"/>
        </w:rPr>
      </w:pPr>
    </w:p>
    <w:p w:rsidR="0052365C" w:rsidRPr="009F7891" w:rsidRDefault="0052365C" w:rsidP="0052365C">
      <w:pPr>
        <w:rPr>
          <w:b/>
          <w:bCs/>
          <w:lang w:val="ru-RU"/>
        </w:rPr>
      </w:pPr>
    </w:p>
    <w:p w:rsidR="0057548D" w:rsidRPr="009F7891" w:rsidRDefault="0057548D" w:rsidP="0052365C">
      <w:pPr>
        <w:rPr>
          <w:b/>
          <w:bCs/>
          <w:lang w:val="ru-RU"/>
        </w:rPr>
      </w:pPr>
    </w:p>
    <w:p w:rsidR="0057548D" w:rsidRPr="009F7891" w:rsidRDefault="0057548D" w:rsidP="0052365C">
      <w:pPr>
        <w:rPr>
          <w:b/>
          <w:bCs/>
          <w:lang w:val="ru-RU"/>
        </w:rPr>
      </w:pPr>
    </w:p>
    <w:p w:rsidR="0057548D" w:rsidRPr="009F7891" w:rsidRDefault="0057548D" w:rsidP="0052365C">
      <w:pPr>
        <w:rPr>
          <w:b/>
          <w:bCs/>
          <w:lang w:val="ru-RU"/>
        </w:rPr>
      </w:pPr>
    </w:p>
    <w:p w:rsidR="008A4BD9" w:rsidRPr="009F7891" w:rsidRDefault="008A4BD9" w:rsidP="008A4BD9">
      <w:pPr>
        <w:jc w:val="center"/>
        <w:rPr>
          <w:b/>
          <w:sz w:val="28"/>
          <w:szCs w:val="28"/>
          <w:lang w:val="ru-RU" w:eastAsia="ru-RU"/>
        </w:rPr>
      </w:pPr>
      <w:r w:rsidRPr="009F7891">
        <w:rPr>
          <w:b/>
          <w:sz w:val="28"/>
          <w:szCs w:val="28"/>
          <w:lang w:val="ru-RU" w:eastAsia="ru-RU"/>
        </w:rPr>
        <w:lastRenderedPageBreak/>
        <w:t>Лист ознакомления</w:t>
      </w:r>
    </w:p>
    <w:p w:rsidR="008A4BD9" w:rsidRPr="009F7891" w:rsidRDefault="008A4BD9" w:rsidP="008A4BD9">
      <w:pPr>
        <w:jc w:val="center"/>
        <w:rPr>
          <w:b/>
          <w:sz w:val="28"/>
          <w:szCs w:val="28"/>
          <w:lang w:val="ru-RU" w:eastAsia="ru-RU"/>
        </w:rPr>
      </w:pPr>
    </w:p>
    <w:tbl>
      <w:tblPr>
        <w:tblStyle w:val="12"/>
        <w:tblW w:w="0" w:type="auto"/>
        <w:tblInd w:w="0" w:type="dxa"/>
        <w:tblLook w:val="04A0" w:firstRow="1" w:lastRow="0" w:firstColumn="1" w:lastColumn="0" w:noHBand="0" w:noVBand="1"/>
      </w:tblPr>
      <w:tblGrid>
        <w:gridCol w:w="800"/>
        <w:gridCol w:w="2889"/>
        <w:gridCol w:w="1884"/>
        <w:gridCol w:w="1870"/>
        <w:gridCol w:w="1901"/>
      </w:tblGrid>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w:t>
            </w:r>
          </w:p>
        </w:tc>
        <w:tc>
          <w:tcPr>
            <w:tcW w:w="3011"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ФИО</w:t>
            </w:r>
          </w:p>
        </w:tc>
        <w:tc>
          <w:tcPr>
            <w:tcW w:w="1914"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Должность</w:t>
            </w:r>
          </w:p>
        </w:tc>
        <w:tc>
          <w:tcPr>
            <w:tcW w:w="1914"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 xml:space="preserve">Подпись </w:t>
            </w:r>
          </w:p>
        </w:tc>
        <w:tc>
          <w:tcPr>
            <w:tcW w:w="1915"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Дата ознакомления</w:t>
            </w: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3.</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4.</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5.</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6.</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7.</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8.</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9.</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10.</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11.</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12.</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13.</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14.</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15.</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16.</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17.</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18.</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19.</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20.</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21.</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22.</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23.</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24.</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25.</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26.</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r w:rsidR="008A4BD9" w:rsidRPr="009F7891" w:rsidTr="008A4BD9">
        <w:tc>
          <w:tcPr>
            <w:tcW w:w="817"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27.</w:t>
            </w:r>
          </w:p>
        </w:tc>
        <w:tc>
          <w:tcPr>
            <w:tcW w:w="3011"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4"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c>
          <w:tcPr>
            <w:tcW w:w="1915" w:type="dxa"/>
            <w:tcBorders>
              <w:top w:val="single" w:sz="4" w:space="0" w:color="auto"/>
              <w:left w:val="single" w:sz="4" w:space="0" w:color="auto"/>
              <w:bottom w:val="single" w:sz="4" w:space="0" w:color="auto"/>
              <w:right w:val="single" w:sz="4" w:space="0" w:color="auto"/>
            </w:tcBorders>
          </w:tcPr>
          <w:p w:rsidR="008A4BD9" w:rsidRPr="009F7891" w:rsidRDefault="008A4BD9" w:rsidP="008A4BD9">
            <w:pPr>
              <w:jc w:val="center"/>
              <w:rPr>
                <w:lang w:val="ru-RU"/>
              </w:rPr>
            </w:pPr>
          </w:p>
        </w:tc>
      </w:tr>
    </w:tbl>
    <w:p w:rsidR="008A4BD9" w:rsidRPr="009F7891" w:rsidRDefault="008A4BD9" w:rsidP="008A4BD9">
      <w:pPr>
        <w:jc w:val="center"/>
        <w:rPr>
          <w:lang w:val="ru-RU" w:eastAsia="ru-RU"/>
        </w:rPr>
      </w:pPr>
    </w:p>
    <w:p w:rsidR="008A4BD9" w:rsidRPr="009F7891" w:rsidRDefault="008A4BD9" w:rsidP="008A4BD9">
      <w:pPr>
        <w:jc w:val="center"/>
        <w:rPr>
          <w:lang w:val="ru-RU" w:eastAsia="ru-RU"/>
        </w:rPr>
      </w:pPr>
    </w:p>
    <w:p w:rsidR="008A4BD9" w:rsidRPr="009F7891" w:rsidRDefault="008A4BD9" w:rsidP="008A4BD9">
      <w:pPr>
        <w:spacing w:after="200" w:line="276" w:lineRule="auto"/>
        <w:rPr>
          <w:lang w:val="ru-RU" w:eastAsia="ru-RU"/>
        </w:rPr>
      </w:pPr>
      <w:r w:rsidRPr="009F7891">
        <w:rPr>
          <w:lang w:val="ru-RU" w:eastAsia="ru-RU"/>
        </w:rPr>
        <w:br w:type="page"/>
      </w:r>
    </w:p>
    <w:p w:rsidR="008A4BD9" w:rsidRPr="009F7891" w:rsidRDefault="008A4BD9" w:rsidP="008A4BD9">
      <w:pPr>
        <w:jc w:val="center"/>
        <w:rPr>
          <w:b/>
          <w:sz w:val="28"/>
          <w:szCs w:val="28"/>
          <w:lang w:val="ru-RU" w:eastAsia="ru-RU"/>
        </w:rPr>
      </w:pPr>
    </w:p>
    <w:p w:rsidR="008A4BD9" w:rsidRPr="009F7891" w:rsidRDefault="008A4BD9" w:rsidP="008A4BD9">
      <w:pPr>
        <w:jc w:val="center"/>
        <w:rPr>
          <w:b/>
          <w:sz w:val="28"/>
          <w:szCs w:val="28"/>
          <w:lang w:val="ru-RU" w:eastAsia="ru-RU"/>
        </w:rPr>
      </w:pPr>
      <w:r w:rsidRPr="009F7891">
        <w:rPr>
          <w:b/>
          <w:sz w:val="28"/>
          <w:szCs w:val="28"/>
          <w:lang w:val="ru-RU" w:eastAsia="ru-RU"/>
        </w:rPr>
        <w:t>Лист регистрации изменений</w:t>
      </w:r>
    </w:p>
    <w:p w:rsidR="008A4BD9" w:rsidRPr="009F7891" w:rsidRDefault="008A4BD9" w:rsidP="008A4BD9">
      <w:pPr>
        <w:jc w:val="center"/>
        <w:rPr>
          <w:b/>
          <w:sz w:val="28"/>
          <w:szCs w:val="28"/>
          <w:lang w:val="ru-RU" w:eastAsia="ru-RU"/>
        </w:rPr>
      </w:pPr>
    </w:p>
    <w:tbl>
      <w:tblPr>
        <w:tblStyle w:val="12"/>
        <w:tblW w:w="0" w:type="auto"/>
        <w:tblInd w:w="0" w:type="dxa"/>
        <w:tblLook w:val="04A0" w:firstRow="1" w:lastRow="0" w:firstColumn="1" w:lastColumn="0" w:noHBand="0" w:noVBand="1"/>
      </w:tblPr>
      <w:tblGrid>
        <w:gridCol w:w="800"/>
        <w:gridCol w:w="4260"/>
        <w:gridCol w:w="2226"/>
        <w:gridCol w:w="2058"/>
      </w:tblGrid>
      <w:tr w:rsidR="008A4BD9" w:rsidRPr="008A4BD9" w:rsidTr="00D14448">
        <w:tc>
          <w:tcPr>
            <w:tcW w:w="800"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w:t>
            </w:r>
          </w:p>
        </w:tc>
        <w:tc>
          <w:tcPr>
            <w:tcW w:w="4260"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 раздела, пункта стандарта, в которое внесено изменение</w:t>
            </w:r>
          </w:p>
        </w:tc>
        <w:tc>
          <w:tcPr>
            <w:tcW w:w="2226" w:type="dxa"/>
            <w:tcBorders>
              <w:top w:val="single" w:sz="4" w:space="0" w:color="auto"/>
              <w:left w:val="single" w:sz="4" w:space="0" w:color="auto"/>
              <w:bottom w:val="single" w:sz="4" w:space="0" w:color="auto"/>
              <w:right w:val="single" w:sz="4" w:space="0" w:color="auto"/>
            </w:tcBorders>
            <w:hideMark/>
          </w:tcPr>
          <w:p w:rsidR="008A4BD9" w:rsidRPr="009F7891" w:rsidRDefault="008A4BD9" w:rsidP="008A4BD9">
            <w:pPr>
              <w:jc w:val="center"/>
              <w:rPr>
                <w:lang w:val="ru-RU"/>
              </w:rPr>
            </w:pPr>
            <w:r w:rsidRPr="009F7891">
              <w:rPr>
                <w:lang w:val="ru-RU"/>
              </w:rPr>
              <w:t>Дата внесения изменения</w:t>
            </w:r>
          </w:p>
        </w:tc>
        <w:tc>
          <w:tcPr>
            <w:tcW w:w="2058" w:type="dxa"/>
            <w:tcBorders>
              <w:top w:val="single" w:sz="4" w:space="0" w:color="auto"/>
              <w:left w:val="single" w:sz="4" w:space="0" w:color="auto"/>
              <w:bottom w:val="single" w:sz="4" w:space="0" w:color="auto"/>
              <w:right w:val="single" w:sz="4" w:space="0" w:color="auto"/>
            </w:tcBorders>
            <w:hideMark/>
          </w:tcPr>
          <w:p w:rsidR="008A4BD9" w:rsidRPr="008A4BD9" w:rsidRDefault="008A4BD9" w:rsidP="008A4BD9">
            <w:pPr>
              <w:jc w:val="center"/>
              <w:rPr>
                <w:lang w:val="ru-RU"/>
              </w:rPr>
            </w:pPr>
            <w:r w:rsidRPr="009F7891">
              <w:rPr>
                <w:lang w:val="ru-RU"/>
              </w:rPr>
              <w:t>ФИО лица внесшего изменения</w:t>
            </w:r>
          </w:p>
        </w:tc>
      </w:tr>
      <w:tr w:rsidR="008A4BD9" w:rsidRPr="008A4BD9" w:rsidTr="00D14448">
        <w:tc>
          <w:tcPr>
            <w:tcW w:w="800" w:type="dxa"/>
            <w:tcBorders>
              <w:top w:val="single" w:sz="4" w:space="0" w:color="auto"/>
              <w:left w:val="single" w:sz="4" w:space="0" w:color="auto"/>
              <w:bottom w:val="single" w:sz="4" w:space="0" w:color="auto"/>
              <w:right w:val="single" w:sz="4" w:space="0" w:color="auto"/>
            </w:tcBorders>
          </w:tcPr>
          <w:p w:rsidR="008A4BD9" w:rsidRPr="008A4BD9" w:rsidRDefault="00D14448" w:rsidP="008A4BD9">
            <w:pPr>
              <w:jc w:val="center"/>
              <w:rPr>
                <w:lang w:val="ru-RU"/>
              </w:rPr>
            </w:pPr>
            <w:r>
              <w:rPr>
                <w:lang w:val="ru-RU"/>
              </w:rPr>
              <w:t>1</w:t>
            </w:r>
          </w:p>
        </w:tc>
        <w:tc>
          <w:tcPr>
            <w:tcW w:w="4260" w:type="dxa"/>
            <w:tcBorders>
              <w:top w:val="single" w:sz="4" w:space="0" w:color="auto"/>
              <w:left w:val="single" w:sz="4" w:space="0" w:color="auto"/>
              <w:bottom w:val="single" w:sz="4" w:space="0" w:color="auto"/>
              <w:right w:val="single" w:sz="4" w:space="0" w:color="auto"/>
            </w:tcBorders>
          </w:tcPr>
          <w:p w:rsidR="008A4BD9" w:rsidRPr="008A4BD9" w:rsidRDefault="00D14448" w:rsidP="00D14448">
            <w:pPr>
              <w:rPr>
                <w:lang w:val="ru-RU"/>
              </w:rPr>
            </w:pPr>
            <w:r>
              <w:rPr>
                <w:lang w:val="ru-RU"/>
              </w:rPr>
              <w:t>3</w:t>
            </w:r>
          </w:p>
        </w:tc>
        <w:tc>
          <w:tcPr>
            <w:tcW w:w="2226" w:type="dxa"/>
            <w:tcBorders>
              <w:top w:val="single" w:sz="4" w:space="0" w:color="auto"/>
              <w:left w:val="single" w:sz="4" w:space="0" w:color="auto"/>
              <w:bottom w:val="single" w:sz="4" w:space="0" w:color="auto"/>
              <w:right w:val="single" w:sz="4" w:space="0" w:color="auto"/>
            </w:tcBorders>
          </w:tcPr>
          <w:p w:rsidR="008A4BD9" w:rsidRPr="008A4BD9" w:rsidRDefault="00D14448" w:rsidP="008A4BD9">
            <w:pPr>
              <w:jc w:val="center"/>
              <w:rPr>
                <w:lang w:val="ru-RU"/>
              </w:rPr>
            </w:pPr>
            <w:r>
              <w:rPr>
                <w:lang w:val="ru-RU"/>
              </w:rPr>
              <w:t>03.10.18</w:t>
            </w:r>
          </w:p>
        </w:tc>
        <w:tc>
          <w:tcPr>
            <w:tcW w:w="2058" w:type="dxa"/>
            <w:tcBorders>
              <w:top w:val="single" w:sz="4" w:space="0" w:color="auto"/>
              <w:left w:val="single" w:sz="4" w:space="0" w:color="auto"/>
              <w:bottom w:val="single" w:sz="4" w:space="0" w:color="auto"/>
              <w:right w:val="single" w:sz="4" w:space="0" w:color="auto"/>
            </w:tcBorders>
          </w:tcPr>
          <w:p w:rsidR="008A4BD9" w:rsidRPr="008A4BD9" w:rsidRDefault="00D14448" w:rsidP="008A4BD9">
            <w:pPr>
              <w:jc w:val="center"/>
              <w:rPr>
                <w:lang w:val="ru-RU"/>
              </w:rPr>
            </w:pPr>
            <w:r>
              <w:rPr>
                <w:lang w:val="ru-RU"/>
              </w:rPr>
              <w:t>Сыдыкова К.Т.</w:t>
            </w:r>
          </w:p>
        </w:tc>
      </w:tr>
      <w:tr w:rsidR="00D14448" w:rsidRPr="008A4BD9" w:rsidTr="00D14448">
        <w:tc>
          <w:tcPr>
            <w:tcW w:w="80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2</w:t>
            </w:r>
          </w:p>
        </w:tc>
        <w:tc>
          <w:tcPr>
            <w:tcW w:w="426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rPr>
                <w:lang w:val="ru-RU"/>
              </w:rPr>
            </w:pPr>
            <w:r>
              <w:rPr>
                <w:lang w:val="ru-RU"/>
              </w:rPr>
              <w:t>4</w:t>
            </w:r>
          </w:p>
        </w:tc>
        <w:tc>
          <w:tcPr>
            <w:tcW w:w="2226"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03.10.18</w:t>
            </w:r>
          </w:p>
        </w:tc>
        <w:tc>
          <w:tcPr>
            <w:tcW w:w="2058"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Сыдыкова К.Т.</w:t>
            </w:r>
          </w:p>
        </w:tc>
      </w:tr>
      <w:tr w:rsidR="00D14448" w:rsidRPr="008A4BD9" w:rsidTr="00D14448">
        <w:tc>
          <w:tcPr>
            <w:tcW w:w="80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3</w:t>
            </w:r>
          </w:p>
        </w:tc>
        <w:tc>
          <w:tcPr>
            <w:tcW w:w="426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rPr>
                <w:lang w:val="ru-RU"/>
              </w:rPr>
            </w:pPr>
            <w:r>
              <w:rPr>
                <w:lang w:val="ru-RU"/>
              </w:rPr>
              <w:t>5</w:t>
            </w:r>
          </w:p>
        </w:tc>
        <w:tc>
          <w:tcPr>
            <w:tcW w:w="2226"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03.10.18</w:t>
            </w:r>
          </w:p>
        </w:tc>
        <w:tc>
          <w:tcPr>
            <w:tcW w:w="2058"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Сыдыкова К.Т.</w:t>
            </w:r>
          </w:p>
        </w:tc>
      </w:tr>
      <w:tr w:rsidR="00D14448" w:rsidRPr="008A4BD9" w:rsidTr="00D14448">
        <w:tc>
          <w:tcPr>
            <w:tcW w:w="80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4</w:t>
            </w:r>
          </w:p>
        </w:tc>
        <w:tc>
          <w:tcPr>
            <w:tcW w:w="426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rPr>
                <w:lang w:val="ru-RU"/>
              </w:rPr>
            </w:pPr>
            <w:r>
              <w:rPr>
                <w:lang w:val="ru-RU"/>
              </w:rPr>
              <w:t>7</w:t>
            </w:r>
          </w:p>
        </w:tc>
        <w:tc>
          <w:tcPr>
            <w:tcW w:w="2226"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03.10.18</w:t>
            </w:r>
          </w:p>
        </w:tc>
        <w:tc>
          <w:tcPr>
            <w:tcW w:w="2058"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Сыдыкова К.Т.</w:t>
            </w:r>
          </w:p>
        </w:tc>
      </w:tr>
      <w:tr w:rsidR="00D14448" w:rsidRPr="008A4BD9" w:rsidTr="00D14448">
        <w:tc>
          <w:tcPr>
            <w:tcW w:w="80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5</w:t>
            </w:r>
          </w:p>
        </w:tc>
        <w:tc>
          <w:tcPr>
            <w:tcW w:w="426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rPr>
                <w:lang w:val="ru-RU"/>
              </w:rPr>
            </w:pPr>
            <w:r>
              <w:rPr>
                <w:lang w:val="ru-RU"/>
              </w:rPr>
              <w:t>10</w:t>
            </w:r>
          </w:p>
        </w:tc>
        <w:tc>
          <w:tcPr>
            <w:tcW w:w="2226"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03.10.18</w:t>
            </w:r>
          </w:p>
        </w:tc>
        <w:tc>
          <w:tcPr>
            <w:tcW w:w="2058"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Сыдыкова К.Т.</w:t>
            </w:r>
          </w:p>
        </w:tc>
      </w:tr>
      <w:tr w:rsidR="00D14448" w:rsidRPr="008A4BD9" w:rsidTr="00D14448">
        <w:tc>
          <w:tcPr>
            <w:tcW w:w="80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6</w:t>
            </w:r>
          </w:p>
        </w:tc>
        <w:tc>
          <w:tcPr>
            <w:tcW w:w="4260"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rPr>
                <w:lang w:val="ru-RU"/>
              </w:rPr>
            </w:pPr>
            <w:r>
              <w:rPr>
                <w:lang w:val="ru-RU"/>
              </w:rPr>
              <w:t>11</w:t>
            </w:r>
          </w:p>
        </w:tc>
        <w:tc>
          <w:tcPr>
            <w:tcW w:w="2226"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03.10.18</w:t>
            </w:r>
          </w:p>
        </w:tc>
        <w:tc>
          <w:tcPr>
            <w:tcW w:w="2058" w:type="dxa"/>
            <w:tcBorders>
              <w:top w:val="single" w:sz="4" w:space="0" w:color="auto"/>
              <w:left w:val="single" w:sz="4" w:space="0" w:color="auto"/>
              <w:bottom w:val="single" w:sz="4" w:space="0" w:color="auto"/>
              <w:right w:val="single" w:sz="4" w:space="0" w:color="auto"/>
            </w:tcBorders>
          </w:tcPr>
          <w:p w:rsidR="00D14448" w:rsidRPr="008A4BD9" w:rsidRDefault="00D14448" w:rsidP="00D14448">
            <w:pPr>
              <w:jc w:val="center"/>
              <w:rPr>
                <w:lang w:val="ru-RU"/>
              </w:rPr>
            </w:pPr>
            <w:r>
              <w:rPr>
                <w:lang w:val="ru-RU"/>
              </w:rPr>
              <w:t>Сыдыкова К.Т.</w:t>
            </w: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r>
              <w:rPr>
                <w:lang w:val="ru-RU"/>
              </w:rPr>
              <w:t>7</w:t>
            </w: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rPr>
                <w:lang w:val="ru-RU"/>
              </w:rPr>
            </w:pPr>
            <w:r>
              <w:rPr>
                <w:lang w:val="ru-RU"/>
              </w:rPr>
              <w:t>Приложение 3</w:t>
            </w:r>
            <w:bookmarkStart w:id="24" w:name="_GoBack"/>
            <w:bookmarkEnd w:id="24"/>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r>
              <w:rPr>
                <w:lang w:val="ru-RU"/>
              </w:rPr>
              <w:t>03.10.18</w:t>
            </w: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r>
              <w:rPr>
                <w:lang w:val="ru-RU"/>
              </w:rPr>
              <w:t>Сыдыкова К.Т.</w:t>
            </w: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r w:rsidR="0013427C" w:rsidRPr="008A4BD9" w:rsidTr="00D14448">
        <w:tc>
          <w:tcPr>
            <w:tcW w:w="80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4260"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226"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c>
          <w:tcPr>
            <w:tcW w:w="2058" w:type="dxa"/>
            <w:tcBorders>
              <w:top w:val="single" w:sz="4" w:space="0" w:color="auto"/>
              <w:left w:val="single" w:sz="4" w:space="0" w:color="auto"/>
              <w:bottom w:val="single" w:sz="4" w:space="0" w:color="auto"/>
              <w:right w:val="single" w:sz="4" w:space="0" w:color="auto"/>
            </w:tcBorders>
          </w:tcPr>
          <w:p w:rsidR="0013427C" w:rsidRPr="008A4BD9" w:rsidRDefault="0013427C" w:rsidP="0013427C">
            <w:pPr>
              <w:jc w:val="center"/>
              <w:rPr>
                <w:lang w:val="ru-RU"/>
              </w:rPr>
            </w:pPr>
          </w:p>
        </w:tc>
      </w:tr>
    </w:tbl>
    <w:p w:rsidR="0052365C" w:rsidRPr="00CE157F" w:rsidRDefault="0052365C" w:rsidP="00A54379">
      <w:pPr>
        <w:ind w:firstLine="709"/>
        <w:jc w:val="both"/>
        <w:rPr>
          <w:lang w:val="ru-RU"/>
        </w:rPr>
      </w:pPr>
    </w:p>
    <w:sectPr w:rsidR="0052365C" w:rsidRPr="00CE157F" w:rsidSect="00A54379">
      <w:footerReference w:type="even"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BD" w:rsidRDefault="00B24FBD">
      <w:r>
        <w:separator/>
      </w:r>
    </w:p>
  </w:endnote>
  <w:endnote w:type="continuationSeparator" w:id="0">
    <w:p w:rsidR="00B24FBD" w:rsidRDefault="00B2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91" w:rsidRDefault="009F7891" w:rsidP="005236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9</w:t>
    </w:r>
    <w:r>
      <w:rPr>
        <w:rStyle w:val="a8"/>
      </w:rPr>
      <w:fldChar w:fldCharType="end"/>
    </w:r>
  </w:p>
  <w:p w:rsidR="009F7891" w:rsidRDefault="009F789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91" w:rsidRDefault="009F7891" w:rsidP="0052365C">
    <w:pPr>
      <w:pStyle w:val="a6"/>
      <w:framePr w:wrap="around" w:vAnchor="text" w:hAnchor="margin" w:xAlign="right" w:y="1"/>
      <w:rPr>
        <w:rStyle w:val="a8"/>
      </w:rPr>
    </w:pPr>
  </w:p>
  <w:p w:rsidR="009F7891" w:rsidRDefault="009F789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BD" w:rsidRDefault="00B24FBD">
      <w:r>
        <w:separator/>
      </w:r>
    </w:p>
  </w:footnote>
  <w:footnote w:type="continuationSeparator" w:id="0">
    <w:p w:rsidR="00B24FBD" w:rsidRDefault="00B24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1CDC"/>
    <w:multiLevelType w:val="hybridMultilevel"/>
    <w:tmpl w:val="5A222F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B292D"/>
    <w:multiLevelType w:val="hybridMultilevel"/>
    <w:tmpl w:val="27AE994C"/>
    <w:lvl w:ilvl="0" w:tplc="D6E80E0C">
      <w:numFmt w:val="bullet"/>
      <w:lvlText w:val=""/>
      <w:lvlJc w:val="left"/>
      <w:pPr>
        <w:tabs>
          <w:tab w:val="num" w:pos="720"/>
        </w:tabs>
        <w:ind w:left="720" w:hanging="360"/>
      </w:pPr>
      <w:rPr>
        <w:rFonts w:ascii="Webdings" w:eastAsia="Times New Roman" w:hAnsi="Web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E3F498C"/>
    <w:multiLevelType w:val="hybridMultilevel"/>
    <w:tmpl w:val="3AD0D0B6"/>
    <w:lvl w:ilvl="0" w:tplc="FFFFFFFF">
      <w:start w:val="5"/>
      <w:numFmt w:val="bullet"/>
      <w:lvlText w:val=""/>
      <w:lvlJc w:val="left"/>
      <w:pPr>
        <w:tabs>
          <w:tab w:val="num" w:pos="720"/>
        </w:tabs>
        <w:ind w:left="720" w:hanging="360"/>
      </w:pPr>
      <w:rPr>
        <w:rFonts w:ascii="Times New Roman" w:eastAsia="Times New Roman" w:hAnsi="Webdings" w:cs="Web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Wingdings" w:hint="default"/>
      </w:rPr>
    </w:lvl>
    <w:lvl w:ilvl="3" w:tplc="FFFFFFFF" w:tentative="1">
      <w:start w:val="1"/>
      <w:numFmt w:val="bullet"/>
      <w:lvlText w:val=""/>
      <w:lvlJc w:val="left"/>
      <w:pPr>
        <w:tabs>
          <w:tab w:val="num" w:pos="2880"/>
        </w:tabs>
        <w:ind w:left="2880" w:hanging="360"/>
      </w:pPr>
      <w:rPr>
        <w:rFonts w:ascii="Times New Roman"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Times New Roman" w:hAnsi="Wingdings" w:hint="default"/>
      </w:rPr>
    </w:lvl>
    <w:lvl w:ilvl="6" w:tplc="FFFFFFFF" w:tentative="1">
      <w:start w:val="1"/>
      <w:numFmt w:val="bullet"/>
      <w:lvlText w:val=""/>
      <w:lvlJc w:val="left"/>
      <w:pPr>
        <w:tabs>
          <w:tab w:val="num" w:pos="5040"/>
        </w:tabs>
        <w:ind w:left="5040" w:hanging="360"/>
      </w:pPr>
      <w:rPr>
        <w:rFonts w:ascii="Times New Roman"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Times New Roman" w:hAnsi="Wingdings" w:hint="default"/>
      </w:rPr>
    </w:lvl>
  </w:abstractNum>
  <w:abstractNum w:abstractNumId="3">
    <w:nsid w:val="418F3FAB"/>
    <w:multiLevelType w:val="hybridMultilevel"/>
    <w:tmpl w:val="C478B38E"/>
    <w:lvl w:ilvl="0" w:tplc="05EEC1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42C61BA"/>
    <w:multiLevelType w:val="multilevel"/>
    <w:tmpl w:val="8C646F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9A56B4"/>
    <w:multiLevelType w:val="hybridMultilevel"/>
    <w:tmpl w:val="B3D6C5BA"/>
    <w:lvl w:ilvl="0" w:tplc="94D06B18">
      <w:start w:val="1"/>
      <w:numFmt w:val="upperRoman"/>
      <w:lvlText w:val="%1."/>
      <w:lvlJc w:val="left"/>
      <w:pPr>
        <w:tabs>
          <w:tab w:val="num" w:pos="1080"/>
        </w:tabs>
        <w:ind w:left="1080" w:hanging="720"/>
      </w:pPr>
      <w:rPr>
        <w:rFonts w:hint="default"/>
      </w:rPr>
    </w:lvl>
    <w:lvl w:ilvl="1" w:tplc="F926D2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084369"/>
    <w:multiLevelType w:val="hybridMultilevel"/>
    <w:tmpl w:val="9044E9C8"/>
    <w:lvl w:ilvl="0" w:tplc="2DA8F37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7C75F4D"/>
    <w:multiLevelType w:val="hybridMultilevel"/>
    <w:tmpl w:val="A27054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B34E82"/>
    <w:multiLevelType w:val="hybridMultilevel"/>
    <w:tmpl w:val="2C00683A"/>
    <w:lvl w:ilvl="0" w:tplc="0840E45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7A030777"/>
    <w:multiLevelType w:val="hybridMultilevel"/>
    <w:tmpl w:val="C85C0F1A"/>
    <w:lvl w:ilvl="0" w:tplc="0840E4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ED629A4"/>
    <w:multiLevelType w:val="hybridMultilevel"/>
    <w:tmpl w:val="8B4C851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0"/>
  </w:num>
  <w:num w:numId="8">
    <w:abstractNumId w:val="8"/>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1E"/>
    <w:rsid w:val="000052F1"/>
    <w:rsid w:val="0000579B"/>
    <w:rsid w:val="00041275"/>
    <w:rsid w:val="00090644"/>
    <w:rsid w:val="0013427C"/>
    <w:rsid w:val="00134B3E"/>
    <w:rsid w:val="001735B6"/>
    <w:rsid w:val="001B19FF"/>
    <w:rsid w:val="001B227C"/>
    <w:rsid w:val="001C6E61"/>
    <w:rsid w:val="00224FE7"/>
    <w:rsid w:val="00225DCF"/>
    <w:rsid w:val="0024281A"/>
    <w:rsid w:val="00296FA9"/>
    <w:rsid w:val="002F7E07"/>
    <w:rsid w:val="003C6EEF"/>
    <w:rsid w:val="003D5149"/>
    <w:rsid w:val="003F7802"/>
    <w:rsid w:val="00401FB9"/>
    <w:rsid w:val="004478F1"/>
    <w:rsid w:val="004D2B43"/>
    <w:rsid w:val="004D3227"/>
    <w:rsid w:val="0052365C"/>
    <w:rsid w:val="00550FBD"/>
    <w:rsid w:val="005636DD"/>
    <w:rsid w:val="0057548D"/>
    <w:rsid w:val="006F0B7B"/>
    <w:rsid w:val="00751F33"/>
    <w:rsid w:val="007716D3"/>
    <w:rsid w:val="007A7D48"/>
    <w:rsid w:val="007C4A14"/>
    <w:rsid w:val="007E5A6E"/>
    <w:rsid w:val="00822397"/>
    <w:rsid w:val="008226C7"/>
    <w:rsid w:val="00832C1E"/>
    <w:rsid w:val="00864D05"/>
    <w:rsid w:val="00866135"/>
    <w:rsid w:val="00876A65"/>
    <w:rsid w:val="008A37AA"/>
    <w:rsid w:val="008A4BD9"/>
    <w:rsid w:val="008B295E"/>
    <w:rsid w:val="008B753A"/>
    <w:rsid w:val="008D4425"/>
    <w:rsid w:val="00910FDB"/>
    <w:rsid w:val="00984121"/>
    <w:rsid w:val="009A128E"/>
    <w:rsid w:val="009A42AE"/>
    <w:rsid w:val="009C273B"/>
    <w:rsid w:val="009F7891"/>
    <w:rsid w:val="00A2096D"/>
    <w:rsid w:val="00A26034"/>
    <w:rsid w:val="00A54379"/>
    <w:rsid w:val="00AC609A"/>
    <w:rsid w:val="00AC7F6D"/>
    <w:rsid w:val="00B24FBD"/>
    <w:rsid w:val="00B33E3E"/>
    <w:rsid w:val="00BC7C12"/>
    <w:rsid w:val="00BF7468"/>
    <w:rsid w:val="00C4183F"/>
    <w:rsid w:val="00C76B17"/>
    <w:rsid w:val="00CD3A2E"/>
    <w:rsid w:val="00CE157F"/>
    <w:rsid w:val="00D14448"/>
    <w:rsid w:val="00D52180"/>
    <w:rsid w:val="00D6697A"/>
    <w:rsid w:val="00DC67AE"/>
    <w:rsid w:val="00DD7801"/>
    <w:rsid w:val="00DF4396"/>
    <w:rsid w:val="00F06707"/>
    <w:rsid w:val="00F42ABF"/>
    <w:rsid w:val="00F737D9"/>
    <w:rsid w:val="00F97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ABFFD-DDC0-44F2-AB48-8A5F4770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C1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2365C"/>
    <w:pPr>
      <w:keepNext/>
      <w:jc w:val="center"/>
      <w:outlineLvl w:val="0"/>
    </w:pPr>
    <w:rPr>
      <w:b/>
      <w:bCs/>
      <w:lang w:val="ru-RU"/>
    </w:rPr>
  </w:style>
  <w:style w:type="paragraph" w:styleId="4">
    <w:name w:val="heading 4"/>
    <w:basedOn w:val="a"/>
    <w:next w:val="a"/>
    <w:link w:val="40"/>
    <w:qFormat/>
    <w:rsid w:val="0052365C"/>
    <w:pPr>
      <w:keepNext/>
      <w:jc w:val="center"/>
      <w:outlineLvl w:val="3"/>
    </w:pPr>
    <w:rPr>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42A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4A14"/>
    <w:pPr>
      <w:ind w:left="720"/>
      <w:contextualSpacing/>
    </w:pPr>
  </w:style>
  <w:style w:type="character" w:customStyle="1" w:styleId="10">
    <w:name w:val="Заголовок 1 Знак"/>
    <w:basedOn w:val="a0"/>
    <w:link w:val="1"/>
    <w:rsid w:val="0052365C"/>
    <w:rPr>
      <w:rFonts w:ascii="Times New Roman" w:eastAsia="Times New Roman" w:hAnsi="Times New Roman" w:cs="Times New Roman"/>
      <w:b/>
      <w:bCs/>
      <w:sz w:val="24"/>
      <w:szCs w:val="24"/>
    </w:rPr>
  </w:style>
  <w:style w:type="character" w:customStyle="1" w:styleId="40">
    <w:name w:val="Заголовок 4 Знак"/>
    <w:basedOn w:val="a0"/>
    <w:link w:val="4"/>
    <w:rsid w:val="0052365C"/>
    <w:rPr>
      <w:rFonts w:ascii="Times New Roman" w:eastAsia="Times New Roman" w:hAnsi="Times New Roman" w:cs="Times New Roman"/>
      <w:sz w:val="24"/>
      <w:szCs w:val="24"/>
      <w:u w:val="single"/>
    </w:rPr>
  </w:style>
  <w:style w:type="paragraph" w:styleId="a4">
    <w:name w:val="Body Text"/>
    <w:basedOn w:val="a"/>
    <w:link w:val="a5"/>
    <w:rsid w:val="0052365C"/>
    <w:pPr>
      <w:jc w:val="both"/>
    </w:pPr>
    <w:rPr>
      <w:lang w:val="ru-RU"/>
    </w:rPr>
  </w:style>
  <w:style w:type="character" w:customStyle="1" w:styleId="a5">
    <w:name w:val="Основной текст Знак"/>
    <w:basedOn w:val="a0"/>
    <w:link w:val="a4"/>
    <w:rsid w:val="0052365C"/>
    <w:rPr>
      <w:rFonts w:ascii="Times New Roman" w:eastAsia="Times New Roman" w:hAnsi="Times New Roman" w:cs="Times New Roman"/>
      <w:sz w:val="24"/>
      <w:szCs w:val="24"/>
    </w:rPr>
  </w:style>
  <w:style w:type="paragraph" w:styleId="a6">
    <w:name w:val="footer"/>
    <w:basedOn w:val="a"/>
    <w:link w:val="a7"/>
    <w:rsid w:val="0052365C"/>
    <w:pPr>
      <w:tabs>
        <w:tab w:val="center" w:pos="4153"/>
        <w:tab w:val="right" w:pos="8306"/>
      </w:tabs>
    </w:pPr>
  </w:style>
  <w:style w:type="character" w:customStyle="1" w:styleId="a7">
    <w:name w:val="Нижний колонтитул Знак"/>
    <w:basedOn w:val="a0"/>
    <w:link w:val="a6"/>
    <w:rsid w:val="0052365C"/>
    <w:rPr>
      <w:rFonts w:ascii="Times New Roman" w:eastAsia="Times New Roman" w:hAnsi="Times New Roman" w:cs="Times New Roman"/>
      <w:sz w:val="24"/>
      <w:szCs w:val="24"/>
      <w:lang w:val="en-US"/>
    </w:rPr>
  </w:style>
  <w:style w:type="character" w:styleId="a8">
    <w:name w:val="page number"/>
    <w:basedOn w:val="a0"/>
    <w:rsid w:val="0052365C"/>
  </w:style>
  <w:style w:type="paragraph" w:styleId="2">
    <w:name w:val="Body Text 2"/>
    <w:basedOn w:val="a"/>
    <w:link w:val="20"/>
    <w:rsid w:val="0052365C"/>
    <w:rPr>
      <w:sz w:val="28"/>
      <w:lang w:val="ru-RU"/>
    </w:rPr>
  </w:style>
  <w:style w:type="character" w:customStyle="1" w:styleId="20">
    <w:name w:val="Основной текст 2 Знак"/>
    <w:basedOn w:val="a0"/>
    <w:link w:val="2"/>
    <w:rsid w:val="0052365C"/>
    <w:rPr>
      <w:rFonts w:ascii="Times New Roman" w:eastAsia="Times New Roman" w:hAnsi="Times New Roman" w:cs="Times New Roman"/>
      <w:sz w:val="28"/>
      <w:szCs w:val="24"/>
    </w:rPr>
  </w:style>
  <w:style w:type="paragraph" w:customStyle="1" w:styleId="Level1">
    <w:name w:val="Level 1"/>
    <w:rsid w:val="0052365C"/>
    <w:pPr>
      <w:widowControl w:val="0"/>
      <w:spacing w:after="0" w:line="240" w:lineRule="auto"/>
      <w:ind w:left="720"/>
      <w:jc w:val="both"/>
    </w:pPr>
    <w:rPr>
      <w:rFonts w:ascii="Times New Roman" w:eastAsia="Times New Roman" w:hAnsi="Times New Roman" w:cs="Times New Roman"/>
      <w:sz w:val="24"/>
      <w:szCs w:val="24"/>
      <w:lang w:val="en-US"/>
    </w:rPr>
  </w:style>
  <w:style w:type="paragraph" w:styleId="11">
    <w:name w:val="toc 1"/>
    <w:basedOn w:val="a"/>
    <w:next w:val="a"/>
    <w:autoRedefine/>
    <w:semiHidden/>
    <w:rsid w:val="0052365C"/>
    <w:pPr>
      <w:spacing w:before="60" w:after="60"/>
    </w:pPr>
    <w:rPr>
      <w:rFonts w:cs="Angsana New"/>
      <w:lang w:bidi="th-TH"/>
    </w:rPr>
  </w:style>
  <w:style w:type="paragraph" w:styleId="a9">
    <w:name w:val="Balloon Text"/>
    <w:basedOn w:val="a"/>
    <w:link w:val="aa"/>
    <w:uiPriority w:val="99"/>
    <w:semiHidden/>
    <w:unhideWhenUsed/>
    <w:rsid w:val="00401FB9"/>
    <w:rPr>
      <w:rFonts w:ascii="Tahoma" w:hAnsi="Tahoma" w:cs="Tahoma"/>
      <w:sz w:val="16"/>
      <w:szCs w:val="16"/>
    </w:rPr>
  </w:style>
  <w:style w:type="character" w:customStyle="1" w:styleId="aa">
    <w:name w:val="Текст выноски Знак"/>
    <w:basedOn w:val="a0"/>
    <w:link w:val="a9"/>
    <w:uiPriority w:val="99"/>
    <w:semiHidden/>
    <w:rsid w:val="00401FB9"/>
    <w:rPr>
      <w:rFonts w:ascii="Tahoma" w:eastAsia="Times New Roman" w:hAnsi="Tahoma" w:cs="Tahoma"/>
      <w:sz w:val="16"/>
      <w:szCs w:val="16"/>
      <w:lang w:val="en-US"/>
    </w:rPr>
  </w:style>
  <w:style w:type="table" w:styleId="ab">
    <w:name w:val="Table Grid"/>
    <w:basedOn w:val="a1"/>
    <w:uiPriority w:val="59"/>
    <w:rsid w:val="009C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8A4B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8226C7"/>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94493">
      <w:bodyDiv w:val="1"/>
      <w:marLeft w:val="0"/>
      <w:marRight w:val="0"/>
      <w:marTop w:val="0"/>
      <w:marBottom w:val="0"/>
      <w:divBdr>
        <w:top w:val="none" w:sz="0" w:space="0" w:color="auto"/>
        <w:left w:val="none" w:sz="0" w:space="0" w:color="auto"/>
        <w:bottom w:val="none" w:sz="0" w:space="0" w:color="auto"/>
        <w:right w:val="none" w:sz="0" w:space="0" w:color="auto"/>
      </w:divBdr>
    </w:div>
    <w:div w:id="18162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452D.92310D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21</Pages>
  <Words>4174</Words>
  <Characters>23797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Сыдыкова Камиля</cp:lastModifiedBy>
  <cp:revision>1</cp:revision>
  <cp:lastPrinted>2018-10-05T08:09:00Z</cp:lastPrinted>
  <dcterms:created xsi:type="dcterms:W3CDTF">2018-09-13T08:06:00Z</dcterms:created>
  <dcterms:modified xsi:type="dcterms:W3CDTF">2018-10-05T15:16:00Z</dcterms:modified>
</cp:coreProperties>
</file>